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pStyle w:val="DefaultParagraph"/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center"/>
        <w:outlineLvl w:val="9"/>
        <w:rPr>
          <w:rFonts w:ascii="黑体" w:eastAsia="黑体" w:hAnsi="黑体" w:cs="黑体" w:hint="eastAsia"/>
          <w:b/>
          <w:bCs/>
          <w:sz w:val="44"/>
          <w:szCs w:val="44"/>
          <w:lang w:eastAsia="zh-CN"/>
        </w:rPr>
      </w:pPr>
      <w:r>
        <w:rPr>
          <w:rFonts w:ascii="黑体" w:eastAsia="黑体" w:hAnsi="黑体" w:hint="eastAsia"/>
          <w:b/>
          <w:bCs/>
          <w:sz w:val="44"/>
          <w:szCs w:val="44"/>
          <w:lang w:val="en-US" w:eastAsia="zh-CN"/>
        </w:rPr>
        <w:t>2020</w:t>
      </w:r>
      <w:r>
        <w:rPr>
          <w:rFonts w:ascii="黑体" w:eastAsia="黑体" w:hAnsi="黑体" w:hint="eastAsia"/>
          <w:b/>
          <w:bCs/>
          <w:sz w:val="44"/>
          <w:szCs w:val="44"/>
        </w:rPr>
        <w:t>年秋学期</w:t>
      </w:r>
      <w:r>
        <w:rPr>
          <w:rFonts w:ascii="黑体" w:eastAsia="黑体" w:hAnsi="黑体" w:hint="eastAsia"/>
          <w:b/>
          <w:bCs/>
          <w:sz w:val="44"/>
          <w:szCs w:val="44"/>
          <w:lang w:eastAsia="zh-CN"/>
        </w:rPr>
        <w:t>八年级</w:t>
      </w:r>
      <w:r>
        <w:rPr>
          <w:rFonts w:ascii="黑体" w:eastAsia="黑体" w:hAnsi="黑体" w:hint="eastAsia"/>
          <w:b/>
          <w:bCs/>
          <w:sz w:val="44"/>
          <w:szCs w:val="44"/>
        </w:rPr>
        <w:t>第一次</w:t>
      </w:r>
      <w:r>
        <w:rPr>
          <w:rFonts w:ascii="黑体" w:eastAsia="黑体" w:hAnsi="黑体" w:hint="eastAsia"/>
          <w:b/>
          <w:bCs/>
          <w:sz w:val="44"/>
          <w:szCs w:val="44"/>
          <w:lang w:eastAsia="zh-CN"/>
        </w:rPr>
        <w:t>学情调研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outlineLvl w:val="9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物理试卷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outlineLvl w:val="9"/>
        <w:rPr>
          <w:rFonts w:eastAsia="宋体" w:cs="Arial" w:hint="default"/>
          <w:sz w:val="24"/>
          <w:lang w:val="en-US" w:eastAsia="zh-CN"/>
        </w:rPr>
      </w:pPr>
      <w:r>
        <w:rPr>
          <w:rFonts w:ascii="宋体" w:hAnsi="宋体" w:cs="宋体" w:hint="eastAsia"/>
          <w:sz w:val="24"/>
        </w:rPr>
        <w:t>考试时间：90分钟  卷面总分：100分  命题人：由佳国   审核人：</w:t>
      </w:r>
      <w:r>
        <w:rPr>
          <w:rFonts w:ascii="宋体" w:hAnsi="宋体" w:cs="宋体" w:hint="eastAsia"/>
          <w:sz w:val="24"/>
          <w:lang w:val="en-US" w:eastAsia="zh-CN"/>
        </w:rPr>
        <w:t>王益东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240" w:lineRule="auto"/>
        <w:jc w:val="left"/>
        <w:outlineLvl w:val="9"/>
        <w:rPr>
          <w:rFonts w:ascii="楷体" w:eastAsia="楷体" w:hAnsi="楷体" w:cs="楷体" w:hint="eastAsia"/>
          <w:b/>
          <w:bCs/>
          <w:sz w:val="21"/>
          <w:szCs w:val="21"/>
        </w:rPr>
      </w:pPr>
      <w:r>
        <w:rPr>
          <w:rFonts w:hint="eastAsia"/>
          <w:b/>
          <w:sz w:val="21"/>
          <w:szCs w:val="21"/>
          <w:lang w:eastAsia="zh-CN"/>
        </w:rPr>
        <w:t>一、</w:t>
      </w:r>
      <w:r>
        <w:rPr>
          <w:rFonts w:hint="eastAsia"/>
          <w:b/>
          <w:sz w:val="21"/>
          <w:szCs w:val="21"/>
        </w:rPr>
        <w:t>选择题：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（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</w:rPr>
        <w:t>本题共15小题，每小题2分，共30分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  <w:lang w:val="en-US" w:eastAsia="zh-CN"/>
        </w:rPr>
        <w:t>.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</w:rPr>
        <w:t>每个小题只有一个正确选项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）</w: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体育课掷铅球活动后，同学们对“铅球”的制作材料进行讨论，有同学认为铅球是铁做的，并从实验室借来磁铁吸一下,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针对</w:t>
      </w:r>
      <w:r>
        <w:rPr>
          <w:rFonts w:ascii="宋体" w:eastAsia="宋体" w:hAnsi="宋体" w:cs="宋体" w:hint="eastAsia"/>
          <w:sz w:val="21"/>
          <w:szCs w:val="21"/>
        </w:rPr>
        <w:t>“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吸一下</w:t>
      </w:r>
      <w:r>
        <w:rPr>
          <w:rFonts w:ascii="宋体" w:eastAsia="宋体" w:hAnsi="宋体" w:cs="宋体" w:hint="eastAsia"/>
          <w:sz w:val="21"/>
          <w:szCs w:val="21"/>
        </w:rPr>
        <w:t>”这一过程属于科学探究中的( ▲ )</w:t>
      </w:r>
    </w:p>
    <w:p>
      <w:pPr>
        <w:spacing w:line="24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A.提问            B.猜想           C.实验           D.得出结论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2.</w:t>
      </w:r>
      <w:r>
        <w:rPr>
          <w:rFonts w:ascii="宋体" w:eastAsia="宋体" w:hAnsi="宋体" w:cs="宋体" w:hint="eastAsia"/>
          <w:sz w:val="21"/>
          <w:szCs w:val="21"/>
        </w:rPr>
        <w:t>琴声悠扬，歌声嘹亮…我们世界充满声音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下列说法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正确</w:t>
      </w:r>
      <w:r>
        <w:rPr>
          <w:rFonts w:ascii="宋体" w:eastAsia="宋体" w:hAnsi="宋体" w:cs="宋体" w:hint="eastAsia"/>
          <w:sz w:val="21"/>
          <w:szCs w:val="21"/>
        </w:rPr>
        <w:t>的是( ▲ )</w:t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用手拨动琴弦发声，是因为琴弦在振动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高声唱国歌，其中“高”指的是音调高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C．“闻其声而识其人”，是根据</w:t>
      </w:r>
      <w:r>
        <w:rPr>
          <w:rFonts w:ascii="宋体" w:hAnsi="宋体" w:cs="宋体" w:hint="eastAsia"/>
          <w:sz w:val="21"/>
          <w:szCs w:val="21"/>
          <w:lang w:eastAsia="zh-CN"/>
        </w:rPr>
        <w:t>音调</w:t>
      </w:r>
      <w:r>
        <w:rPr>
          <w:rFonts w:ascii="宋体" w:eastAsia="宋体" w:hAnsi="宋体" w:cs="宋体" w:hint="eastAsia"/>
          <w:sz w:val="21"/>
          <w:szCs w:val="21"/>
        </w:rPr>
        <w:t>来辨别的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太空中的宇航员相互交谈，是通过真空传播声音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3.</w:t>
      </w:r>
      <w:r>
        <w:rPr>
          <w:rFonts w:ascii="宋体" w:eastAsia="宋体" w:hAnsi="宋体" w:cs="宋体" w:hint="eastAsia"/>
          <w:sz w:val="21"/>
          <w:szCs w:val="21"/>
        </w:rPr>
        <w:t>下列四个选项中的做法，能在</w:t>
      </w:r>
      <w:r>
        <w:rPr>
          <w:rFonts w:ascii="宋体" w:eastAsia="宋体" w:hAnsi="宋体" w:cs="宋体" w:hint="eastAsia"/>
          <w:b/>
          <w:bCs/>
          <w:sz w:val="21"/>
          <w:szCs w:val="21"/>
          <w:u w:val="single"/>
        </w:rPr>
        <w:t>传播过程中</w:t>
      </w:r>
      <w:r>
        <w:rPr>
          <w:rFonts w:ascii="宋体" w:eastAsia="宋体" w:hAnsi="宋体" w:cs="宋体" w:hint="eastAsia"/>
          <w:sz w:val="21"/>
          <w:szCs w:val="21"/>
        </w:rPr>
        <w:t>有效地减弱噪声的是( ▲ )</w:t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在高架路的两旁修建隔声板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机器旁人员佩戴防噪声耳罩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在路口处安装噪声监测装置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 </w:t>
      </w:r>
      <w:r>
        <w:rPr>
          <w:rFonts w:ascii="宋体" w:eastAsia="宋体" w:hAnsi="宋体" w:cs="宋体" w:hint="eastAsia"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市区道路行车禁鸣汽车喇叭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4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如图所示，关于声现象的说法中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错误</w:t>
      </w:r>
      <w:r>
        <w:rPr>
          <w:rFonts w:ascii="宋体" w:eastAsia="宋体" w:hAnsi="宋体" w:cs="宋体" w:hint="eastAsia"/>
          <w:sz w:val="21"/>
          <w:szCs w:val="21"/>
        </w:rPr>
        <w:t>的是( ▲ )</w:t>
      </w:r>
    </w:p>
    <w:p>
      <w:pPr>
        <w:spacing w:line="240" w:lineRule="auto"/>
        <w:ind w:firstLine="273" w:firstLineChars="13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271905" cy="838200"/>
            <wp:effectExtent l="0" t="0" r="4445" b="0"/>
            <wp:docPr id="3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332972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190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</w:t>
      </w:r>
      <w:r>
        <w:drawing>
          <wp:inline distT="0" distB="0" distL="114300" distR="114300">
            <wp:extent cx="1009650" cy="790575"/>
            <wp:effectExtent l="0" t="0" r="0" b="9525"/>
            <wp:docPr id="2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291209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114425" cy="933450"/>
            <wp:effectExtent l="0" t="0" r="9525" b="0"/>
            <wp:docPr id="4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9298669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304925" cy="990600"/>
            <wp:effectExtent l="0" t="0" r="9525" b="0"/>
            <wp:docPr id="1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4001635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1200" w:firstLineChars="600"/>
        <w:jc w:val="left"/>
        <w:rPr>
          <w:rFonts w:ascii="楷体" w:eastAsia="楷体" w:hAnsi="楷体" w:cs="楷体" w:hint="eastAsia"/>
          <w:sz w:val="20"/>
          <w:szCs w:val="20"/>
          <w:lang w:eastAsia="zh-CN"/>
        </w:rPr>
      </w:pPr>
      <w:r>
        <w:rPr>
          <w:rFonts w:ascii="楷体" w:eastAsia="楷体" w:hAnsi="楷体" w:cs="楷体" w:hint="eastAsia"/>
          <w:sz w:val="20"/>
          <w:szCs w:val="20"/>
          <w:lang w:eastAsia="zh-CN"/>
        </w:rPr>
        <w:t>甲</w:t>
      </w:r>
      <w:r>
        <w:rPr>
          <w:rFonts w:ascii="楷体" w:eastAsia="楷体" w:hAnsi="楷体" w:cs="楷体" w:hint="eastAsia"/>
          <w:sz w:val="20"/>
          <w:szCs w:val="20"/>
          <w:lang w:val="en-US" w:eastAsia="zh-CN"/>
        </w:rPr>
        <w:t xml:space="preserve">                 </w:t>
      </w:r>
      <w:r>
        <w:rPr>
          <w:rFonts w:ascii="楷体" w:eastAsia="楷体" w:hAnsi="楷体" w:cs="楷体" w:hint="eastAsia"/>
          <w:sz w:val="20"/>
          <w:szCs w:val="20"/>
          <w:lang w:eastAsia="zh-CN"/>
        </w:rPr>
        <w:t>乙</w:t>
      </w:r>
      <w:r>
        <w:rPr>
          <w:rFonts w:ascii="楷体" w:eastAsia="楷体" w:hAnsi="楷体" w:cs="楷体" w:hint="eastAsia"/>
          <w:sz w:val="20"/>
          <w:szCs w:val="20"/>
          <w:lang w:val="en-US" w:eastAsia="zh-CN"/>
        </w:rPr>
        <w:t xml:space="preserve">              </w:t>
      </w:r>
      <w:r>
        <w:rPr>
          <w:rFonts w:ascii="楷体" w:eastAsia="楷体" w:hAnsi="楷体" w:cs="楷体" w:hint="eastAsia"/>
          <w:sz w:val="20"/>
          <w:szCs w:val="20"/>
          <w:lang w:eastAsia="zh-CN"/>
        </w:rPr>
        <w:t>丙</w:t>
      </w:r>
      <w:r>
        <w:rPr>
          <w:rFonts w:ascii="楷体" w:eastAsia="楷体" w:hAnsi="楷体" w:cs="楷体" w:hint="eastAsia"/>
          <w:sz w:val="20"/>
          <w:szCs w:val="20"/>
          <w:lang w:val="en-US" w:eastAsia="zh-CN"/>
        </w:rPr>
        <w:t xml:space="preserve">                    </w:t>
      </w:r>
      <w:r>
        <w:rPr>
          <w:rFonts w:ascii="楷体" w:eastAsia="楷体" w:hAnsi="楷体" w:cs="楷体" w:hint="eastAsia"/>
          <w:sz w:val="20"/>
          <w:szCs w:val="20"/>
          <w:lang w:eastAsia="zh-CN"/>
        </w:rPr>
        <w:t>丁</w:t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.图甲</w:t>
      </w:r>
      <w:r>
        <w:rPr>
          <w:rFonts w:ascii="宋体" w:eastAsia="宋体" w:hAnsi="宋体" w:cs="宋体" w:hint="eastAsia"/>
          <w:sz w:val="21"/>
          <w:szCs w:val="21"/>
        </w:rPr>
        <w:t>敲击鼓面，看到鼓面上的泡沫颗粒跳动，说明声音是由物体的振动产生的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.图乙</w:t>
      </w:r>
      <w:r>
        <w:rPr>
          <w:rFonts w:ascii="宋体" w:hAnsi="宋体" w:cs="宋体" w:hint="eastAsia"/>
          <w:sz w:val="21"/>
          <w:szCs w:val="21"/>
          <w:lang w:eastAsia="zh-CN"/>
        </w:rPr>
        <w:t>中的蝙蝠回声定位靠的是次声波</w:t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.图丙</w:t>
      </w:r>
      <w:r>
        <w:rPr>
          <w:rFonts w:ascii="宋体" w:eastAsia="宋体" w:hAnsi="宋体" w:cs="宋体" w:hint="eastAsia"/>
          <w:sz w:val="21"/>
          <w:szCs w:val="21"/>
        </w:rPr>
        <w:t>8个相同玻璃瓶装不同高度的水，敲击它们时发出声音的</w:t>
      </w:r>
      <w:r>
        <w:rPr>
          <w:rFonts w:ascii="宋体" w:hAnsi="宋体" w:cs="宋体" w:hint="eastAsia"/>
          <w:sz w:val="21"/>
          <w:szCs w:val="21"/>
          <w:lang w:eastAsia="zh-CN"/>
        </w:rPr>
        <w:t>音调</w:t>
      </w:r>
      <w:r>
        <w:rPr>
          <w:rFonts w:ascii="宋体" w:eastAsia="宋体" w:hAnsi="宋体" w:cs="宋体" w:hint="eastAsia"/>
          <w:sz w:val="21"/>
          <w:szCs w:val="21"/>
        </w:rPr>
        <w:t>不同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numPr>
          <w:ilvl w:val="0"/>
          <w:numId w:val="0"/>
        </w:num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D.图丁</w:t>
      </w:r>
      <w:r>
        <w:rPr>
          <w:rFonts w:ascii="宋体" w:eastAsia="宋体" w:hAnsi="宋体" w:cs="宋体" w:hint="eastAsia"/>
          <w:sz w:val="21"/>
          <w:szCs w:val="21"/>
        </w:rPr>
        <w:t>“辽宁号”航母上的起飞引导员佩戴有耳罩的头盔，这是在人耳处减弱噪声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5.</w:t>
      </w:r>
      <w:r>
        <w:rPr>
          <w:rFonts w:ascii="宋体" w:eastAsia="宋体" w:hAnsi="宋体" w:cs="宋体" w:hint="eastAsia"/>
          <w:sz w:val="21"/>
          <w:szCs w:val="21"/>
        </w:rPr>
        <w:t>20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20</w:t>
      </w:r>
      <w:r>
        <w:rPr>
          <w:rFonts w:ascii="宋体" w:eastAsia="宋体" w:hAnsi="宋体" w:cs="宋体" w:hint="eastAsia"/>
          <w:sz w:val="21"/>
          <w:szCs w:val="21"/>
        </w:rPr>
        <w:t>年1月14日，泸州市民乐团在江阳艺术宫举行了“20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20</w:t>
      </w:r>
      <w:r>
        <w:rPr>
          <w:rFonts w:ascii="宋体" w:eastAsia="宋体" w:hAnsi="宋体" w:cs="宋体" w:hint="eastAsia"/>
          <w:sz w:val="21"/>
          <w:szCs w:val="21"/>
        </w:rPr>
        <w:t>年迎春音乐会”，音乐会着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重以民乐、民歌的表现形式来突出这场音乐会的特点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有琵琶、二胡、古筝等民乐器参加演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奏，也有著名音乐家的独唱、合唱等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以下关于音乐会的叙述中，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正确</w:t>
      </w:r>
      <w:r>
        <w:rPr>
          <w:rFonts w:ascii="宋体" w:eastAsia="宋体" w:hAnsi="宋体" w:cs="宋体" w:hint="eastAsia"/>
          <w:sz w:val="21"/>
          <w:szCs w:val="21"/>
        </w:rPr>
        <w:t>的是( ▲ )</w:t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听众能听到声音，主要是通过大厅的墙壁传过来的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二胡演奏中，演奏者通过拉动弓的力度来改变声音的音调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男高音和女低音合唱中，男高音的</w:t>
      </w:r>
      <w:r>
        <w:rPr>
          <w:rFonts w:ascii="宋体" w:hAnsi="宋体" w:cs="宋体" w:hint="eastAsia"/>
          <w:sz w:val="21"/>
          <w:szCs w:val="21"/>
          <w:lang w:eastAsia="zh-CN"/>
        </w:rPr>
        <w:t>音调高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我们很容易区分二胡和琵琶的演奏，主要是通过声音的响度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6.</w:t>
      </w:r>
      <w:r>
        <w:rPr>
          <w:rFonts w:ascii="宋体" w:eastAsia="宋体" w:hAnsi="宋体" w:cs="宋体" w:hint="eastAsia"/>
          <w:sz w:val="21"/>
          <w:szCs w:val="21"/>
        </w:rPr>
        <w:t>同学将耳朵贴在一根</w:t>
      </w:r>
      <w:r>
        <w:rPr>
          <w:rFonts w:ascii="宋体" w:hAnsi="宋体" w:cs="宋体" w:hint="eastAsia"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 w:hint="eastAsia"/>
          <w:sz w:val="21"/>
          <w:szCs w:val="21"/>
        </w:rPr>
        <w:t>m铁管的一端，乙同学在另一端用力敲一下铁管，甲同学能听到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（空气中声速为340m/s，铁中声速为5200m/s）( ▲ )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1次敲击声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次敲击声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次敲击声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z w:val="21"/>
          <w:szCs w:val="21"/>
        </w:rPr>
        <w:t>次敲击声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7.</w:t>
      </w:r>
      <w:r>
        <w:rPr>
          <w:rFonts w:ascii="宋体" w:eastAsia="宋体" w:hAnsi="宋体" w:cs="宋体" w:hint="eastAsia"/>
          <w:sz w:val="21"/>
          <w:szCs w:val="21"/>
        </w:rPr>
        <w:t>生活在海边的渔民经常看见这样的情景：风和日丽，平静的海面上出现一把一把小小的“降落伞”——水母，它们在近海处悠闲自得地升降、漂游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忽然水母像受到什么命令似的，纷纷离开海岸，游向大海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不一会儿，狂风呼啸，波涛汹涌，风暴来临了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对这一现象，以下解释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正确</w:t>
      </w:r>
      <w:r>
        <w:rPr>
          <w:rFonts w:ascii="宋体" w:eastAsia="宋体" w:hAnsi="宋体" w:cs="宋体" w:hint="eastAsia"/>
          <w:sz w:val="21"/>
          <w:szCs w:val="21"/>
        </w:rPr>
        <w:t>的是( ▲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水母接收到了次声波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水母接收到了超声波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水母感受到了温度的突然变化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 xml:space="preserve">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D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水母</w:t>
      </w:r>
      <w:r>
        <w:rPr>
          <w:rFonts w:ascii="宋体" w:hAnsi="宋体" w:cs="宋体" w:hint="eastAsia"/>
          <w:sz w:val="21"/>
          <w:szCs w:val="21"/>
          <w:lang w:eastAsia="zh-CN"/>
        </w:rPr>
        <w:t>感受到了阳光光照的变化</w:t>
      </w:r>
    </w:p>
    <w:p>
      <w:pPr>
        <w:widowControl/>
        <w:shd w:val="clear" w:color="auto" w:fill="FFFFFF"/>
        <w:spacing w:line="300" w:lineRule="atLeast"/>
        <w:jc w:val="left"/>
        <w:rPr>
          <w:rFonts w:ascii="宋体" w:eastAsia="宋体" w:hAnsi="宋体" w:cs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8.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据说美国研制出一种用超声波做子弹的枪，当超声波达到一定强度时就能有较强的攻击力，下列有关此武器的应用认识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1"/>
          <w:szCs w:val="21"/>
        </w:rPr>
        <w:t>错误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的是</w:t>
      </w:r>
      <w:r>
        <w:rPr>
          <w:rFonts w:ascii="宋体" w:eastAsia="宋体" w:hAnsi="宋体" w:cs="宋体" w:hint="eastAsia"/>
          <w:sz w:val="21"/>
          <w:szCs w:val="21"/>
        </w:rPr>
        <w:t>( ▲ )</w:t>
      </w:r>
    </w:p>
    <w:p>
      <w:pPr>
        <w:rPr>
          <w:rFonts w:ascii="宋体" w:eastAsia="宋体" w:hAnsi="宋体" w:cs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 xml:space="preserve">A.此枪不能在月球上使用                </w:t>
      </w:r>
      <w:r>
        <w:rPr>
          <w:rFonts w:ascii="宋体" w:hAnsi="宋体" w:cs="宋体" w:hint="eastAsia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B.此枪可以射杀水中的鱼</w:t>
      </w:r>
    </w:p>
    <w:p>
      <w:pPr>
        <w:rPr>
          <w:rFonts w:ascii="宋体" w:eastAsia="宋体" w:hAnsi="宋体" w:cs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C.此枪射击时超声波，</w:t>
      </w:r>
      <w:r>
        <w:rPr>
          <w:rFonts w:ascii="宋体" w:hAnsi="宋体" w:cs="宋体" w:hint="eastAsia"/>
          <w:color w:val="000000"/>
          <w:kern w:val="0"/>
          <w:sz w:val="21"/>
          <w:szCs w:val="21"/>
          <w:lang w:eastAsia="zh-CN"/>
        </w:rPr>
        <w:t>人耳可以听到</w:t>
      </w:r>
      <w:r>
        <w:rPr>
          <w:rFonts w:ascii="宋体" w:hAnsi="宋体" w:cs="宋体" w:hint="eastAsia"/>
          <w:color w:val="000000"/>
          <w:ker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 xml:space="preserve">    </w:t>
      </w:r>
      <w:r>
        <w:rPr>
          <w:rFonts w:ascii="宋体" w:hAnsi="宋体" w:cs="宋体" w:hint="eastAsia"/>
          <w:color w:val="000000"/>
          <w:kern w:val="0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000000"/>
          <w:kern w:val="0"/>
          <w:sz w:val="21"/>
          <w:szCs w:val="21"/>
        </w:rPr>
        <w:t>D.超声波具有穿透力强等特点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320" w:lineRule="exact"/>
        <w:jc w:val="left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 w:bidi="ar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  <w:t>9.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 w:bidi="ar"/>
        </w:rPr>
        <w:t>如图编钟是我省出土的春秋战国时代的乐器.下列关于编钟的说法中,</w:t>
      </w:r>
      <w:r>
        <w:rPr>
          <w:rFonts w:asciiTheme="minorEastAsia" w:eastAsiaTheme="minorEastAsia" w:hAnsiTheme="minorEastAsia" w:cstheme="minorEastAsia" w:hint="eastAsia"/>
          <w:b/>
          <w:bCs/>
          <w:kern w:val="0"/>
          <w:sz w:val="21"/>
          <w:szCs w:val="21"/>
          <w:lang w:val="en-US" w:eastAsia="zh-CN" w:bidi="ar"/>
        </w:rPr>
        <w:t>正确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 w:bidi="ar"/>
        </w:rPr>
        <w:t>的是</w:t>
      </w:r>
      <w:r>
        <w:rPr>
          <w:rFonts w:ascii="宋体" w:hAnsi="宋体" w:cs="宋体" w:hint="eastAsia"/>
          <w:szCs w:val="21"/>
        </w:rPr>
        <w:t>( ▲ )</w:t>
      </w:r>
      <w:r>
        <w:rPr>
          <w:rFonts w:hint="eastAsia"/>
        </w:rPr>
        <w:t xml:space="preserve"> 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 w:bidi="ar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 w:bidi="ar"/>
        </w:rPr>
        <w:t xml:space="preserve">A.它发出的悦耳声能在真空中传播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320" w:lineRule="exact"/>
        <w:jc w:val="left"/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 w:bidi="ar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 w:bidi="ar"/>
        </w:rPr>
        <w:t>B.它发声的音色与其它乐器的音色是一样的</w:t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 w:bidi="ar"/>
        </w:rPr>
        <w:br/>
      </w: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 w:bidi="ar"/>
        </w:rPr>
        <w:t xml:space="preserve">C.它发出的悦耳声是它的振动产生的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spacing w:line="320" w:lineRule="exact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0"/>
          <w:sz w:val="21"/>
          <w:szCs w:val="21"/>
          <w:lang w:val="en-US" w:eastAsia="zh-CN" w:bidi="ar"/>
        </w:rPr>
        <w:t>D.敲击大小不同的钟能发出相同的音调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outlineLvl w:val="9"/>
        <w:rPr>
          <w:rFonts w:ascii="宋体" w:hAnsi="宋体" w:cs="宋体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lang w:val="en-US" w:eastAsia="zh-CN"/>
        </w:rPr>
        <w:t>10.</w:t>
      </w:r>
      <w:r>
        <w:rPr>
          <w:rFonts w:ascii="宋体" w:hAnsi="宋体" w:cs="宋体" w:hint="eastAsia"/>
          <w:szCs w:val="21"/>
        </w:rPr>
        <w:t>家住三楼的小明早上醒来，听到同学李娟在楼下喊她一起上学，下列有关声现象的解释，</w:t>
      </w:r>
      <w:r>
        <w:rPr>
          <w:rFonts w:ascii="宋体" w:hAnsi="宋体" w:cs="宋体" w:hint="eastAsia"/>
          <w:b/>
          <w:bCs/>
          <w:szCs w:val="21"/>
        </w:rPr>
        <w:t>错误</w:t>
      </w:r>
      <w:r>
        <w:rPr>
          <w:rFonts w:ascii="宋体" w:hAnsi="宋体" w:cs="宋体" w:hint="eastAsia"/>
          <w:szCs w:val="21"/>
        </w:rPr>
        <w:t>的是( ▲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A</w:t>
      </w:r>
      <w:r>
        <w:rPr>
          <w:rFonts w:ascii="宋体" w:hAnsi="宋体" w:cs="宋体" w:hint="eastAsia"/>
          <w:szCs w:val="21"/>
          <w:lang w:val="en-US" w:eastAsia="zh-CN"/>
        </w:rPr>
        <w:t>.</w:t>
      </w:r>
      <w:r>
        <w:rPr>
          <w:rFonts w:ascii="宋体" w:hAnsi="宋体" w:cs="宋体" w:hint="eastAsia"/>
          <w:szCs w:val="21"/>
        </w:rPr>
        <w:t>小明能听到楼下的叫喊声，说明声音可以在空气中传播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B</w:t>
      </w:r>
      <w:r>
        <w:rPr>
          <w:rFonts w:ascii="宋体" w:hAnsi="宋体" w:cs="宋体" w:hint="eastAsia"/>
          <w:szCs w:val="21"/>
          <w:lang w:val="en-US" w:eastAsia="zh-CN"/>
        </w:rPr>
        <w:t>.</w:t>
      </w:r>
      <w:r>
        <w:rPr>
          <w:rFonts w:ascii="宋体" w:hAnsi="宋体" w:cs="宋体" w:hint="eastAsia"/>
          <w:szCs w:val="21"/>
        </w:rPr>
        <w:t>李娟的叫喊声很大，说明她的音调高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C</w:t>
      </w:r>
      <w:r>
        <w:rPr>
          <w:rFonts w:ascii="宋体" w:hAnsi="宋体" w:cs="宋体" w:hint="eastAsia"/>
          <w:szCs w:val="21"/>
          <w:lang w:val="en-US" w:eastAsia="zh-CN"/>
        </w:rPr>
        <w:t>.</w:t>
      </w:r>
      <w:r>
        <w:rPr>
          <w:rFonts w:ascii="宋体" w:hAnsi="宋体" w:cs="宋体" w:hint="eastAsia"/>
          <w:szCs w:val="21"/>
        </w:rPr>
        <w:t>小明从叫喊声中听出是李娟，她是根据声音的音色来判断的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Cs w:val="21"/>
        </w:rPr>
        <w:t>D</w:t>
      </w:r>
      <w:r>
        <w:rPr>
          <w:rFonts w:ascii="宋体" w:hAnsi="宋体" w:cs="宋体" w:hint="eastAsia"/>
          <w:szCs w:val="21"/>
          <w:lang w:val="en-US" w:eastAsia="zh-CN"/>
        </w:rPr>
        <w:t>.</w:t>
      </w:r>
      <w:r>
        <w:rPr>
          <w:rFonts w:ascii="宋体" w:hAnsi="宋体" w:cs="宋体" w:hint="eastAsia"/>
          <w:szCs w:val="21"/>
        </w:rPr>
        <w:t>小明的妈妈提醒她下楼时脚步要轻些，这是为了减弱噪声</w:t>
      </w:r>
    </w:p>
    <w:p>
      <w:pPr>
        <w:spacing w:line="240" w:lineRule="auto"/>
        <w:jc w:val="left"/>
        <w:rPr>
          <w:rFonts w:ascii="宋体" w:hAnsi="宋体" w:cs="宋体" w:hint="eastAsia"/>
          <w:sz w:val="21"/>
          <w:szCs w:val="21"/>
          <w:lang w:eastAsia="zh-CN"/>
        </w:rPr>
      </w:pPr>
      <w:r>
        <w:rPr>
          <w:sz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3656965</wp:posOffset>
            </wp:positionH>
            <wp:positionV relativeFrom="paragraph">
              <wp:posOffset>38100</wp:posOffset>
            </wp:positionV>
            <wp:extent cx="1265555" cy="919480"/>
            <wp:effectExtent l="0" t="0" r="10795" b="13970"/>
            <wp:wrapNone/>
            <wp:docPr id="12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500546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4498975" y="4961255"/>
                      <a:ext cx="1265555" cy="91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1106805" cy="878205"/>
            <wp:effectExtent l="0" t="0" r="17145" b="17145"/>
            <wp:docPr id="6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914802" name="图片 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06805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rPr>
          <w:sz w:val="21"/>
        </w:rPr>
        <w:drawing>
          <wp:inline distT="0" distB="0" distL="114300" distR="114300">
            <wp:extent cx="1466215" cy="900430"/>
            <wp:effectExtent l="0" t="0" r="635" b="1397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71590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2533650" y="4965700"/>
                      <a:ext cx="1466215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ind w:firstLine="800" w:firstLineChars="400"/>
        <w:outlineLvl w:val="9"/>
        <w:rPr>
          <w:rFonts w:ascii="楷体" w:eastAsia="楷体" w:hAnsi="楷体" w:cs="楷体" w:hint="eastAsia"/>
          <w:sz w:val="20"/>
          <w:szCs w:val="20"/>
          <w:lang w:val="en-US" w:eastAsia="zh-CN"/>
        </w:rPr>
      </w:pPr>
      <w:r>
        <w:rPr>
          <w:rFonts w:ascii="楷体" w:eastAsia="楷体" w:hAnsi="楷体" w:cs="楷体" w:hint="eastAsia"/>
          <w:sz w:val="20"/>
          <w:szCs w:val="20"/>
          <w:lang w:eastAsia="zh-CN"/>
        </w:rPr>
        <w:t>第</w:t>
      </w:r>
      <w:r>
        <w:rPr>
          <w:rFonts w:ascii="楷体" w:eastAsia="楷体" w:hAnsi="楷体" w:cs="楷体" w:hint="eastAsia"/>
          <w:sz w:val="20"/>
          <w:szCs w:val="20"/>
          <w:lang w:val="en-US" w:eastAsia="zh-CN"/>
        </w:rPr>
        <w:t>9题                    第11题                       第12题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11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分别盛有冰块(图甲)和热水(图乙)，上方都盖有一块玻璃板，过一会儿将能看到( ▲ )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甲、乙两杯子上的玻璃板内侧都有小水珠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Theme="minorEastAsia" w:eastAsiaTheme="minorEastAsia" w:hAnsiTheme="minorEastAsia" w:cstheme="minorEastAsia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甲、乙两杯子上的玻璃板外侧都有小水珠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Cs w:val="21"/>
        </w:rPr>
        <w:t>甲杯子上玻璃板外侧和乙杯子上玻璃板的内侧有小水珠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="宋体" w:eastAsia="宋体" w:hAnsi="宋体" w:cs="宋体" w:hint="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  <w:lang w:val="en-US" w:eastAsia="zh-CN"/>
        </w:rPr>
        <w:t>.</w:t>
      </w: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Cs w:val="21"/>
        </w:rPr>
        <w:t>甲杯子上玻璃板内侧和乙杯子上玻璃板的外侧有小水珠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小吃街上出现了一种“冒烟”的冰激凌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只见店员将﹣196℃的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液氮倒入容器中，然后放入液体牛奶和五颜六色的爆米</w:t>
      </w:r>
      <w:r>
        <w:rPr>
          <w:rFonts w:ascii="宋体" w:eastAsia="宋体" w:hAnsi="宋体" w:cs="宋体" w:hint="eastAsia"/>
          <w:sz w:val="21"/>
          <w:szCs w:val="21"/>
        </w:rPr>
        <w:t>花，冰激凌原料瞬间冷冻成型而容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器中的液氮发生了肉眼可见的“沸腾”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下列说法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正确</w:t>
      </w:r>
      <w:r>
        <w:rPr>
          <w:rFonts w:ascii="宋体" w:eastAsia="宋体" w:hAnsi="宋体" w:cs="宋体" w:hint="eastAsia"/>
          <w:sz w:val="21"/>
          <w:szCs w:val="21"/>
        </w:rPr>
        <w:t>的是( ▲ )</w:t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碗里液体“沸腾”是因为液氮汽化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color w:val="auto"/>
          <w:sz w:val="21"/>
          <w:szCs w:val="21"/>
          <w14:textFill>
            <w14:noFill/>
          </w14:textFill>
        </w:rPr>
      </w:pP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冰激凌周围的“白气”是液氮汽化成的氮气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液体“沸腾”是因为液氮</w:t>
      </w:r>
      <w:r>
        <w:rPr>
          <w:rFonts w:ascii="宋体" w:hAnsi="宋体" w:cs="宋体" w:hint="eastAsia"/>
          <w:sz w:val="21"/>
          <w:szCs w:val="21"/>
          <w:lang w:eastAsia="zh-CN"/>
        </w:rPr>
        <w:t>放热</w:t>
      </w:r>
      <w:r>
        <w:rPr>
          <w:rFonts w:ascii="宋体" w:eastAsia="宋体" w:hAnsi="宋体" w:cs="宋体" w:hint="eastAsia"/>
          <w:sz w:val="21"/>
          <w:szCs w:val="21"/>
        </w:rPr>
        <w:t>使容器中的水吸热后沸腾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冰激凌周围的“白气”</w:t>
      </w:r>
      <w:r>
        <w:rPr>
          <w:rFonts w:ascii="宋体" w:hAnsi="宋体" w:cs="宋体" w:hint="eastAsia"/>
          <w:sz w:val="21"/>
          <w:szCs w:val="21"/>
          <w:lang w:eastAsia="zh-CN"/>
        </w:rPr>
        <w:t>过一会消失是液化现象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13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瓶装液化石油气主要成份是烷烃和烯烃系列的混合物，在一个标准大气压下各成份的沸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点如表所示，常温下液化石油气很难用尽，瓶内常有残留物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该残留物的主要成份是( ▲ )</w:t>
      </w:r>
    </w:p>
    <w:tbl>
      <w:tblPr>
        <w:tblStyle w:val="TableNormal"/>
        <w:tblW w:w="0" w:type="auto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9"/>
      </w:tblGrid>
      <w:tr>
        <w:tblPrEx>
          <w:tblW w:w="0" w:type="auto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物质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乙烷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丙烷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丁烷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戊烷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乙烯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丙烯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丁烯</w:t>
            </w:r>
          </w:p>
        </w:tc>
        <w:tc>
          <w:tcPr>
            <w:tcW w:w="929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戊烯</w:t>
            </w:r>
          </w:p>
        </w:tc>
      </w:tr>
      <w:tr>
        <w:tblPrEx>
          <w:tblW w:w="0" w:type="auto"/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沸点/℃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﹣88.6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﹣42.2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﹣0.5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36.1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﹣102.4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﹣47.7</w:t>
            </w:r>
          </w:p>
        </w:tc>
        <w:tc>
          <w:tcPr>
            <w:tcW w:w="921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﹣6.5</w:t>
            </w:r>
          </w:p>
        </w:tc>
        <w:tc>
          <w:tcPr>
            <w:tcW w:w="929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30.1</w:t>
            </w:r>
          </w:p>
        </w:tc>
      </w:tr>
    </w:tbl>
    <w:p>
      <w:pPr>
        <w:tabs>
          <w:tab w:val="left" w:pos="2300"/>
          <w:tab w:val="left" w:pos="4400"/>
          <w:tab w:val="left" w:pos="6400"/>
        </w:tabs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A．乙烷 乙烯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B．戊烷 戊烯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C．丁烷 丁烯</w:t>
      </w:r>
      <w:r>
        <w:rPr>
          <w:rFonts w:ascii="宋体" w:eastAsia="宋体" w:hAnsi="宋体" w:cs="宋体" w:hint="eastAsia"/>
          <w:sz w:val="21"/>
          <w:szCs w:val="21"/>
        </w:rPr>
        <w:tab/>
      </w:r>
      <w:r>
        <w:rPr>
          <w:rFonts w:ascii="宋体" w:eastAsia="宋体" w:hAnsi="宋体" w:cs="宋体" w:hint="eastAsia"/>
          <w:sz w:val="21"/>
          <w:szCs w:val="21"/>
        </w:rPr>
        <w:t>D．丙烷 丙烯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1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为了方便研究“水沸腾时温度变化的特点”，小丹在老师的帮助下安全改装了一个玻璃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4018280</wp:posOffset>
                </wp:positionH>
                <wp:positionV relativeFrom="paragraph">
                  <wp:posOffset>176530</wp:posOffset>
                </wp:positionV>
                <wp:extent cx="1245870" cy="1310005"/>
                <wp:effectExtent l="0" t="0" r="11430" b="0"/>
                <wp:wrapNone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245870" cy="1310005"/>
                          <a:chOff x="10900" y="34243"/>
                          <a:chExt cx="1962" cy="2063"/>
                        </a:xfrm>
                      </wpg:grpSpPr>
                      <pic:pic xmlns:pic="http://schemas.openxmlformats.org/drawingml/2006/picture">
                        <pic:nvPicPr>
                          <pic:cNvPr id="15" name="图片 16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0900" y="34243"/>
                            <a:ext cx="1963" cy="1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33" name="文本框 33"/>
                        <wps:cNvSpPr txBox="1"/>
                        <wps:spPr>
                          <a:xfrm>
                            <a:off x="11389" y="35820"/>
                            <a:ext cx="1235" cy="4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楷体" w:eastAsia="楷体" w:hAnsi="楷体" w:cs="楷体" w:hint="eastAsia"/>
                                  <w:color w:val="auto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楷体" w:eastAsia="楷体" w:hAnsi="楷体" w:cs="楷体" w:hint="eastAsia"/>
                                  <w:color w:val="auto"/>
                                  <w:lang w:eastAsia="zh-CN"/>
                                </w:rPr>
                                <w:t>第</w:t>
                              </w:r>
                              <w:r>
                                <w:rPr>
                                  <w:rFonts w:ascii="楷体" w:eastAsia="楷体" w:hAnsi="楷体" w:cs="楷体" w:hint="eastAsia"/>
                                  <w:color w:val="auto"/>
                                  <w:lang w:val="en-US" w:eastAsia="zh-CN"/>
                                </w:rPr>
                                <w:t>14题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98.1pt;height:103.15pt;margin-top:13.9pt;margin-left:316.4pt;mso-height-relative:page;mso-width-relative:page;position:absolute;z-index:251661312" coordorigin="10900,34243" coordsize="1962,2063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6" o:spid="_x0000_s1026" type="#_x0000_t75" alt="菁优网：http://www.jyeoo.com" style="width:1963;height:1658;left:10900;position:absolute;top:34243" coordsize="21600,21600" o:preferrelative="t" filled="f" stroked="f">
                  <v:imagedata r:id="rId12" o:title=""/>
                  <o:lock v:ext="edit" aspectratio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7" type="#_x0000_t202" style="width:1235;height:487;left:11389;position:absolute;top:35820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楷体" w:eastAsia="楷体" w:hAnsi="楷体" w:cs="楷体" w:hint="eastAsia"/>
                            <w:color w:val="auto"/>
                            <w:lang w:val="en-US" w:eastAsia="zh-CN"/>
                          </w:rPr>
                        </w:pPr>
                        <w:r>
                          <w:rPr>
                            <w:rFonts w:ascii="楷体" w:eastAsia="楷体" w:hAnsi="楷体" w:cs="楷体" w:hint="eastAsia"/>
                            <w:color w:val="auto"/>
                            <w:lang w:eastAsia="zh-CN"/>
                          </w:rPr>
                          <w:t>第</w:t>
                        </w:r>
                        <w:r>
                          <w:rPr>
                            <w:rFonts w:ascii="楷体" w:eastAsia="楷体" w:hAnsi="楷体" w:cs="楷体" w:hint="eastAsia"/>
                            <w:color w:val="auto"/>
                            <w:lang w:val="en-US" w:eastAsia="zh-CN"/>
                          </w:rPr>
                          <w:t>14题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color w:val="auto"/>
          <w:sz w:val="21"/>
          <w:szCs w:val="21"/>
        </w:rPr>
        <w:t>电热水壶（去盖，如图所示），它能一直保持水沸腾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把它放在一个电子秤上（没加热时读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数为500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克，即质量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500克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）</w:t>
      </w:r>
      <w:r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以下判断</w:t>
      </w:r>
      <w:r>
        <w:rPr>
          <w:rFonts w:ascii="宋体" w:eastAsia="宋体" w:hAnsi="宋体" w:cs="宋体" w:hint="eastAsia"/>
          <w:b/>
          <w:bCs/>
          <w:color w:val="auto"/>
          <w:sz w:val="21"/>
          <w:szCs w:val="21"/>
        </w:rPr>
        <w:t>正确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的是( ▲ )</w:t>
      </w:r>
    </w:p>
    <w:p>
      <w:pPr>
        <w:spacing w:line="240" w:lineRule="auto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A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加热至沸腾一段时间后，电子秤读数始终不会发生变化</w:t>
      </w:r>
      <w:r>
        <w:rPr>
          <w:rFonts w:ascii="宋体" w:eastAsia="宋体" w:hAnsi="宋体" w:cs="宋体" w:hint="eastAsia"/>
          <w:color w:val="auto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B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沸腾时，水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吸热温度不断升高</w:t>
      </w:r>
    </w:p>
    <w:p>
      <w:pPr>
        <w:spacing w:line="240" w:lineRule="auto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C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图中温度计能准确测量出水沸腾时的温度</w:t>
      </w:r>
      <w:r>
        <w:rPr>
          <w:rFonts w:ascii="宋体" w:eastAsia="宋体" w:hAnsi="宋体" w:cs="宋体" w:hint="eastAsia"/>
          <w:color w:val="auto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color w:val="auto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</w:rPr>
        <w:t>D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.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实验过程中，</w:t>
      </w:r>
      <w:r>
        <w:rPr>
          <w:rFonts w:ascii="宋体" w:eastAsia="宋体" w:hAnsi="宋体" w:cs="宋体" w:hint="eastAsia"/>
          <w:color w:val="auto"/>
          <w:sz w:val="21"/>
          <w:szCs w:val="21"/>
        </w:rPr>
        <w:t>水壶</w:t>
      </w:r>
      <w:r>
        <w:rPr>
          <w:rFonts w:ascii="宋体" w:hAnsi="宋体" w:cs="宋体" w:hint="eastAsia"/>
          <w:color w:val="auto"/>
          <w:sz w:val="21"/>
          <w:szCs w:val="21"/>
          <w:lang w:eastAsia="zh-CN"/>
        </w:rPr>
        <w:t>中的水不断汽化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兴趣小组同学做了如下两个实验，如图</w:t>
      </w:r>
      <w:r>
        <w:rPr>
          <w:rFonts w:ascii="宋体" w:hAnsi="宋体" w:cs="宋体" w:hint="eastAsia"/>
          <w:sz w:val="21"/>
          <w:szCs w:val="21"/>
          <w:lang w:val="en-US" w:eastAsia="zh-CN"/>
        </w:rPr>
        <w:t>所示，</w:t>
      </w:r>
      <w:r>
        <w:rPr>
          <w:rFonts w:ascii="宋体" w:eastAsia="宋体" w:hAnsi="宋体" w:cs="宋体" w:hint="eastAsia"/>
          <w:sz w:val="21"/>
          <w:szCs w:val="21"/>
        </w:rPr>
        <w:t>实验l：在试管内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滴入少许酒精，在试管口紧套一个压瘪的气球，把试管压入开水中，静置时间t，发现气球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3850005</wp:posOffset>
                </wp:positionH>
                <wp:positionV relativeFrom="paragraph">
                  <wp:posOffset>50800</wp:posOffset>
                </wp:positionV>
                <wp:extent cx="1483360" cy="1430655"/>
                <wp:effectExtent l="0" t="0" r="2540" b="0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483360" cy="1430655"/>
                          <a:chOff x="10308" y="36214"/>
                          <a:chExt cx="2336" cy="2253"/>
                        </a:xfrm>
                      </wpg:grpSpPr>
                      <pic:pic xmlns:pic="http://schemas.openxmlformats.org/drawingml/2006/picture">
                        <pic:nvPicPr>
                          <pic:cNvPr id="21" name="图片 21" descr="图片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/>
                          <a:srcRect b="18343"/>
                          <a:stretch>
                            <a:fillRect/>
                          </a:stretch>
                        </pic:blipFill>
                        <pic:spPr>
                          <a:xfrm>
                            <a:off x="10308" y="36214"/>
                            <a:ext cx="2286" cy="1832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8" name="文本框 8"/>
                        <wps:cNvSpPr txBox="1"/>
                        <wps:spPr>
                          <a:xfrm>
                            <a:off x="10950" y="38032"/>
                            <a:ext cx="1694" cy="4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firstLine="210" w:firstLineChars="100"/>
                              </w:pPr>
                              <w:r>
                                <w:rPr>
                                  <w:rFonts w:ascii="楷体_GB2312" w:eastAsia="楷体_GB2312" w:hAnsi="楷体_GB2312" w:cs="楷体_GB2312" w:hint="eastAsia"/>
                                  <w:sz w:val="21"/>
                                  <w:szCs w:val="21"/>
                                  <w:lang w:val="en-US" w:eastAsia="zh-CN"/>
                                </w:rPr>
                                <w:t>第15题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8" style="width:116.8pt;height:112.65pt;margin-top:4pt;margin-left:303.15pt;mso-height-relative:page;mso-width-relative:page;position:absolute;z-index:251664384" coordorigin="10308,36214" coordsize="2336,2253">
                <o:lock v:ext="edit" aspectratio="f"/>
                <v:shape id="_x0000_s1026" o:spid="_x0000_s1029" type="#_x0000_t75" alt="图片1" style="width:2286;height:1832;left:10308;position:absolute;top:36214" coordsize="21600,21600" o:preferrelative="t" filled="f" stroked="f">
                  <v:imagedata r:id="rId13" o:title="" cropbottom="12021f"/>
                  <o:lock v:ext="edit" aspectratio="t"/>
                </v:shape>
                <v:shape id="_x0000_s1026" o:spid="_x0000_s1030" type="#_x0000_t202" style="width:1694;height:435;left:10950;position:absolute;top:38032" coordsize="21600,21600" filled="f" stroked="f">
                  <o:lock v:ext="edit" aspectratio="f"/>
                  <v:textbox>
                    <w:txbxContent>
                      <w:p>
                        <w:pPr>
                          <w:ind w:firstLine="210" w:firstLineChars="100"/>
                        </w:pPr>
                        <w:r>
                          <w:rPr>
                            <w:rFonts w:ascii="楷体_GB2312" w:eastAsia="楷体_GB2312" w:hAnsi="楷体_GB2312" w:cs="楷体_GB2312" w:hint="eastAsia"/>
                            <w:sz w:val="21"/>
                            <w:szCs w:val="21"/>
                            <w:lang w:val="en-US" w:eastAsia="zh-CN"/>
                          </w:rPr>
                          <w:t>第15题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w:t>膨胀，直径约20cm；实验2：试管中不放酒精，压瘪气球并将其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紧套在试管口，把试管压入开水中，静置相同时间，发现气球膨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胀，直径约5cm，对于以上实验，下列说法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正确</w:t>
      </w:r>
      <w:r>
        <w:rPr>
          <w:rFonts w:ascii="宋体" w:eastAsia="宋体" w:hAnsi="宋体" w:cs="宋体" w:hint="eastAsia"/>
          <w:sz w:val="21"/>
          <w:szCs w:val="21"/>
        </w:rPr>
        <w:t>的是( ▲ )</w:t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只做实验1就可以说明酒精汽化使气球膨胀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只做实验2就可以说明空气</w:t>
      </w:r>
      <w:r>
        <w:rPr>
          <w:rFonts w:ascii="宋体" w:hAnsi="宋体" w:cs="宋体" w:hint="eastAsia"/>
          <w:sz w:val="21"/>
          <w:szCs w:val="21"/>
          <w:lang w:eastAsia="zh-CN"/>
        </w:rPr>
        <w:t>汽化后体积</w:t>
      </w:r>
      <w:r>
        <w:rPr>
          <w:rFonts w:ascii="宋体" w:eastAsia="宋体" w:hAnsi="宋体" w:cs="宋体" w:hint="eastAsia"/>
          <w:sz w:val="21"/>
          <w:szCs w:val="21"/>
        </w:rPr>
        <w:t>会膨胀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对比实验1和2可知，使气球膨胀的主要原因是</w:t>
      </w:r>
      <w:r>
        <w:rPr>
          <w:rFonts w:ascii="宋体" w:hAnsi="宋体" w:cs="宋体" w:hint="eastAsia"/>
          <w:sz w:val="21"/>
          <w:szCs w:val="21"/>
          <w:lang w:eastAsia="zh-CN"/>
        </w:rPr>
        <w:t>空气受热</w:t>
      </w:r>
      <w:r>
        <w:rPr>
          <w:rFonts w:ascii="宋体" w:eastAsia="宋体" w:hAnsi="宋体" w:cs="宋体" w:hint="eastAsia"/>
          <w:sz w:val="21"/>
          <w:szCs w:val="21"/>
        </w:rPr>
        <w:t>膨胀</w:t>
      </w:r>
    </w:p>
    <w:p>
      <w:p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两次实验最后取出试管充分冷却，都可以发现气球变瘪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20" w:lineRule="exact"/>
        <w:textAlignment w:val="baseline"/>
        <w:outlineLvl w:val="9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二、填空题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（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</w:rPr>
        <w:t>每空1分，共2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  <w:lang w:val="en-US" w:eastAsia="zh-CN"/>
        </w:rPr>
        <w:t>4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</w:rPr>
        <w:t>分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）</w:t>
      </w:r>
    </w:p>
    <w:p>
      <w:pPr>
        <w:numPr>
          <w:ilvl w:val="0"/>
          <w:numId w:val="0"/>
        </w:numPr>
        <w:spacing w:line="240" w:lineRule="auto"/>
        <w:jc w:val="lef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16.</w:t>
      </w:r>
      <w:r>
        <w:rPr>
          <w:rFonts w:ascii="宋体" w:eastAsia="宋体" w:hAnsi="宋体" w:cs="宋体" w:hint="eastAsia"/>
          <w:sz w:val="21"/>
          <w:szCs w:val="21"/>
        </w:rPr>
        <w:t>考试前，“请考生进入考场”指令是播音员的声带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产生的，</w:t>
      </w:r>
      <w:r>
        <w:rPr>
          <w:rFonts w:ascii="宋体" w:hAnsi="宋体" w:cs="宋体" w:hint="eastAsia"/>
          <w:sz w:val="21"/>
          <w:szCs w:val="21"/>
          <w:lang w:eastAsia="zh-CN"/>
        </w:rPr>
        <w:t>这个声音可以传递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t>选填</w:t>
      </w:r>
      <w:r>
        <w:rPr>
          <w:rFonts w:ascii="宋体" w:hAnsi="宋体" w:cs="宋体" w:hint="eastAsia"/>
          <w:sz w:val="21"/>
          <w:szCs w:val="21"/>
          <w:lang w:eastAsia="zh-CN"/>
        </w:rPr>
        <w:t>“信息</w:t>
      </w:r>
      <w:r>
        <w:rPr>
          <w:rFonts w:ascii="宋体" w:eastAsia="宋体" w:hAnsi="宋体" w:cs="宋体" w:hint="eastAsia"/>
          <w:sz w:val="21"/>
          <w:szCs w:val="21"/>
        </w:rPr>
        <w:t>”或</w:t>
      </w:r>
      <w:r>
        <w:rPr>
          <w:rFonts w:ascii="宋体" w:hAnsi="宋体" w:cs="宋体" w:hint="eastAsia"/>
          <w:sz w:val="21"/>
          <w:szCs w:val="21"/>
          <w:lang w:eastAsia="zh-CN"/>
        </w:rPr>
        <w:t>“能量”）</w:t>
      </w:r>
      <w:r>
        <w:rPr>
          <w:rFonts w:ascii="宋体" w:eastAsia="宋体" w:hAnsi="宋体" w:cs="宋体" w:hint="eastAsia"/>
          <w:sz w:val="21"/>
          <w:szCs w:val="21"/>
        </w:rPr>
        <w:t>，考试过程中，考场周围禁止建筑工地施工和车辆鸣笛，是从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减弱噪声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</w:p>
    <w:p>
      <w:pPr>
        <w:numPr>
          <w:ilvl w:val="0"/>
          <w:numId w:val="0"/>
        </w:numPr>
        <w:spacing w:line="240" w:lineRule="auto"/>
        <w:jc w:val="lef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17.</w:t>
      </w:r>
      <w:r>
        <w:rPr>
          <w:rFonts w:ascii="宋体" w:eastAsia="宋体" w:hAnsi="宋体" w:cs="宋体" w:hint="eastAsia"/>
          <w:sz w:val="21"/>
          <w:szCs w:val="21"/>
        </w:rPr>
        <w:t>口技是民间的一种声音艺术，高超的口技艺人，可以模仿各种语音，从声音的特性来看，他主要模仿声音的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（选填“音调”、“响度”或“音色”）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现场观众能欣赏到，是因为声音能在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中传播，口技艺人往往通过重拍醒木结束表演，醒木拍得越重，声音的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（选填“音调”、“响度”或“音色”）越大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</w:p>
    <w:p>
      <w:pPr>
        <w:numPr>
          <w:ilvl w:val="0"/>
          <w:numId w:val="1"/>
        </w:numPr>
        <w:spacing w:line="240" w:lineRule="auto"/>
        <w:ind w:left="273" w:hanging="273" w:hangingChars="13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小华用录音机录下自己唱歌的声音，再播放出来感觉和直接听到的声音不同，在乐音的</w:t>
      </w:r>
    </w:p>
    <w:p>
      <w:pPr>
        <w:numPr>
          <w:ilvl w:val="0"/>
          <w:numId w:val="0"/>
        </w:numPr>
        <w:spacing w:line="240" w:lineRule="auto"/>
        <w:jc w:val="left"/>
        <w:rPr>
          <w:rFonts w:ascii="宋体" w:eastAsia="宋体" w:hAnsi="宋体" w:cs="宋体" w:hint="eastAsia"/>
          <w:sz w:val="21"/>
          <w:szCs w:val="21"/>
          <w:u w:val="single"/>
        </w:rPr>
      </w:pPr>
      <w:r>
        <w:rPr>
          <w:rFonts w:ascii="宋体" w:eastAsia="宋体" w:hAnsi="宋体" w:cs="宋体" w:hint="eastAsia"/>
          <w:sz w:val="21"/>
          <w:szCs w:val="21"/>
        </w:rPr>
        <w:t>响度、音调和音色三个特性中，考虑到录音机音量是由自己调节的，所以不是声音的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　</w:t>
      </w:r>
    </w:p>
    <w:p>
      <w:pPr>
        <w:spacing w:line="240" w:lineRule="auto"/>
        <w:ind w:left="273" w:hanging="273" w:hangingChars="13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不同；询问其他同学，得知自己唱的音是准的，没有“跑调”，所以不是声音的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不同；</w:t>
      </w:r>
    </w:p>
    <w:p>
      <w:pPr>
        <w:spacing w:line="240" w:lineRule="auto"/>
        <w:ind w:left="273" w:hanging="273" w:hangingChars="130"/>
        <w:jc w:val="lef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由此可以推断是声音的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不同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</w:p>
    <w:p>
      <w:pPr>
        <w:numPr>
          <w:ilvl w:val="0"/>
          <w:numId w:val="2"/>
        </w:numPr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“B超”是利用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波来诊断病情的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利用声呐系统向海底垂直发射声波，经2s后收到回波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已知声音在海水中的传播速度为1500m/s，则此处海水的深度为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m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outlineLvl w:val="9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20.</w:t>
      </w:r>
      <w:r>
        <w:rPr>
          <w:szCs w:val="21"/>
        </w:rPr>
        <w:t>一名男低音歌手正在放声高歌，这里的“低”是指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szCs w:val="21"/>
        </w:rPr>
        <w:t>．蜜蜂</w:t>
      </w:r>
      <w:r>
        <w:rPr>
          <w:rFonts w:asciiTheme="majorEastAsia" w:eastAsiaTheme="majorEastAsia" w:hAnsiTheme="majorEastAsia" w:cstheme="majorEastAsia" w:hint="eastAsia"/>
          <w:i w:val="0"/>
          <w:iCs/>
          <w:szCs w:val="21"/>
          <w:lang w:val="en-US" w:eastAsia="zh-CN"/>
        </w:rPr>
        <w:t>1min</w:t>
      </w:r>
      <w:r>
        <w:rPr>
          <w:szCs w:val="21"/>
        </w:rPr>
        <w:t>振翅</w:t>
      </w:r>
      <w:r>
        <w:rPr>
          <w:rFonts w:asciiTheme="minorEastAsia" w:eastAsiaTheme="minorEastAsia" w:hAnsiTheme="minorEastAsia" w:cstheme="minorEastAsia" w:hint="eastAsia"/>
          <w:i w:val="0"/>
          <w:iCs/>
          <w:szCs w:val="21"/>
          <w:lang w:val="en-US" w:eastAsia="zh-CN"/>
        </w:rPr>
        <w:t>2640</w:t>
      </w:r>
      <w:r>
        <w:rPr>
          <w:szCs w:val="21"/>
        </w:rPr>
        <w:t>次，则其翅膀振动频率为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szCs w:val="21"/>
        </w:rPr>
        <w:t>，人耳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szCs w:val="21"/>
        </w:rPr>
        <w:t>（能/不能）听到这种声音．</w:t>
      </w:r>
    </w:p>
    <w:p>
      <w:pPr>
        <w:numPr>
          <w:ilvl w:val="0"/>
          <w:numId w:val="0"/>
        </w:numPr>
        <w:spacing w:line="240" w:lineRule="auto"/>
        <w:jc w:val="left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21.</w:t>
      </w:r>
      <w:r>
        <w:rPr>
          <w:rFonts w:ascii="宋体" w:eastAsia="宋体" w:hAnsi="宋体" w:cs="宋体" w:hint="eastAsia"/>
          <w:sz w:val="21"/>
          <w:szCs w:val="21"/>
        </w:rPr>
        <w:t>冬至吃饺子是中华民族的传统习俗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煮饺子时，持续给沸腾的水加热，水的温度将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；油煎比水煮更易使饺子变焦变黄，这是因为油的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比水的高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jc w:val="left"/>
        <w:outlineLvl w:val="9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22.</w:t>
      </w:r>
      <w:r>
        <w:rPr>
          <w:rFonts w:ascii="宋体" w:hAnsi="宋体" w:cs="宋体" w:hint="eastAsia"/>
          <w:szCs w:val="21"/>
        </w:rPr>
        <w:t>如图所示,将一把钢尺紧按在桌面上,一端伸出桌面适当的长度,拨动钢尺,就可听到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20" w:lineRule="exact"/>
        <w:jc w:val="left"/>
        <w:outlineLvl w:val="9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Cs w:val="21"/>
          <w:u w:val="single"/>
          <w:shd w:val="clear" w:color="auto" w:fill="FFFFFF"/>
        </w:rPr>
        <w:t> </w:t>
      </w:r>
      <w:r>
        <w:rPr>
          <w:rFonts w:ascii="宋体" w:eastAsia="宋体" w:hAnsi="宋体" w:cs="宋体" w:hint="eastAsia"/>
          <w:szCs w:val="21"/>
          <w:u w:val="single"/>
        </w:rPr>
        <w:t>▲</w:t>
      </w:r>
      <w:r>
        <w:rPr>
          <w:rFonts w:ascii="宋体" w:eastAsia="宋体" w:hAnsi="宋体" w:cs="宋体" w:hint="eastAsia"/>
          <w:szCs w:val="21"/>
          <w:u w:val="single"/>
          <w:shd w:val="clear" w:color="auto" w:fill="FFFFFF"/>
        </w:rPr>
        <w:t> </w:t>
      </w:r>
      <w:r>
        <w:rPr>
          <w:rFonts w:ascii="宋体" w:eastAsia="宋体" w:hAnsi="宋体" w:cs="宋体" w:hint="eastAsia"/>
          <w:szCs w:val="21"/>
        </w:rPr>
        <w:t>(选填“钢尺”或“桌面被拍打”)振动发出的声音,保持伸出桌面钢尺长度不变,改用更大的力拨动钢尺,则听到声音的</w:t>
      </w:r>
      <w:r>
        <w:rPr>
          <w:rFonts w:ascii="宋体" w:eastAsia="宋体" w:hAnsi="宋体" w:cs="宋体" w:hint="eastAsia"/>
          <w:szCs w:val="21"/>
          <w:u w:val="single"/>
          <w:shd w:val="clear" w:color="auto" w:fill="FFFFFF"/>
        </w:rPr>
        <w:t> </w:t>
      </w:r>
      <w:r>
        <w:rPr>
          <w:rFonts w:ascii="宋体" w:eastAsia="宋体" w:hAnsi="宋体" w:cs="宋体" w:hint="eastAsia"/>
          <w:szCs w:val="21"/>
          <w:u w:val="single"/>
        </w:rPr>
        <w:t>▲</w:t>
      </w:r>
      <w:r>
        <w:rPr>
          <w:rFonts w:ascii="宋体" w:eastAsia="宋体" w:hAnsi="宋体" w:cs="宋体" w:hint="eastAsia"/>
          <w:szCs w:val="21"/>
          <w:u w:val="single"/>
          <w:shd w:val="clear" w:color="auto" w:fill="FFFFFF"/>
        </w:rPr>
        <w:t> </w:t>
      </w:r>
      <w:r>
        <w:rPr>
          <w:rFonts w:ascii="宋体" w:eastAsia="宋体" w:hAnsi="宋体" w:cs="宋体" w:hint="eastAsia"/>
          <w:szCs w:val="21"/>
        </w:rPr>
        <w:t>(选填“音调”、“音色”或“响度”)变大;逐渐增加钢尺伸出桌面的长度,每次用同样大小的力拨动钢尺,发现钢尺发声音调逐渐变</w:t>
      </w:r>
      <w:r>
        <w:rPr>
          <w:rFonts w:ascii="宋体" w:eastAsia="宋体" w:hAnsi="宋体" w:cs="宋体" w:hint="eastAsia"/>
          <w:szCs w:val="21"/>
          <w:u w:val="single"/>
          <w:shd w:val="clear" w:color="auto" w:fill="FFFFFF"/>
        </w:rPr>
        <w:t> </w:t>
      </w:r>
      <w:r>
        <w:rPr>
          <w:rFonts w:ascii="宋体" w:eastAsia="宋体" w:hAnsi="宋体" w:cs="宋体" w:hint="eastAsia"/>
          <w:szCs w:val="21"/>
          <w:u w:val="single"/>
        </w:rPr>
        <w:t>▲</w:t>
      </w:r>
      <w:r>
        <w:rPr>
          <w:rFonts w:ascii="宋体" w:eastAsia="宋体" w:hAnsi="宋体" w:cs="宋体" w:hint="eastAsia"/>
          <w:szCs w:val="21"/>
          <w:u w:val="single"/>
          <w:shd w:val="clear" w:color="auto" w:fill="FFFFFF"/>
        </w:rPr>
        <w:t> </w:t>
      </w:r>
      <w:r>
        <w:rPr>
          <w:rFonts w:ascii="宋体" w:eastAsia="宋体" w:hAnsi="宋体" w:cs="宋体" w:hint="eastAsia"/>
          <w:szCs w:val="21"/>
        </w:rPr>
        <w:t>(选填“高”或“低”)了</w:t>
      </w:r>
    </w:p>
    <w:p>
      <w:pPr>
        <w:spacing w:line="240" w:lineRule="auto"/>
        <w:ind w:right="0"/>
        <w:jc w:val="left"/>
        <w:rPr>
          <w:rFonts w:ascii="宋体" w:eastAsia="宋体" w:hAnsi="宋体" w:cs="宋体" w:hint="eastAsia"/>
          <w:sz w:val="21"/>
          <w:szCs w:val="21"/>
        </w:rPr>
      </w:pPr>
      <w:r>
        <w:rPr>
          <w:sz w:val="21"/>
        </w:rPr>
        <w:drawing>
          <wp:inline distT="0" distB="0" distL="114300" distR="114300">
            <wp:extent cx="1324610" cy="1043305"/>
            <wp:effectExtent l="0" t="0" r="8890" b="4445"/>
            <wp:docPr id="52" name="图片 4" descr="40081a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2634007" name="图片 4" descr="40081afc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24610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1"/>
          <w:szCs w:val="21"/>
          <w:lang w:val="en-US" w:eastAsia="zh-CN"/>
        </w:rPr>
        <w:t xml:space="preserve">       </w:t>
      </w:r>
      <w:r>
        <w:rPr>
          <w:rFonts w:eastAsia="新宋体" w:hint="eastAsia"/>
          <w:sz w:val="21"/>
          <w:szCs w:val="21"/>
          <w:lang w:val="en-US" w:eastAsia="zh-CN"/>
        </w:rPr>
        <w:t xml:space="preserve">  </w:t>
      </w:r>
      <w:r>
        <w:rPr>
          <w:sz w:val="21"/>
        </w:rPr>
        <mc:AlternateContent>
          <mc:Choice Requires="wpg">
            <w:drawing>
              <wp:inline distT="0" distB="0" distL="114300" distR="114300">
                <wp:extent cx="2009140" cy="1024890"/>
                <wp:effectExtent l="0" t="0" r="0" b="0"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09140" cy="1024890"/>
                          <a:chOff x="7614" y="53054"/>
                          <a:chExt cx="3164" cy="1614"/>
                        </a:xfrm>
                      </wpg:grpSpPr>
                      <wps:wsp xmlns:wps="http://schemas.microsoft.com/office/word/2010/wordprocessingShape">
                        <wps:cNvPr id="27" name="文本框 27"/>
                        <wps:cNvSpPr txBox="1"/>
                        <wps:spPr>
                          <a:xfrm>
                            <a:off x="7614" y="54264"/>
                            <a:ext cx="3165" cy="4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firstLine="200" w:firstLineChars="100"/>
                                <w:rPr>
                                  <w:rFonts w:ascii="楷体" w:eastAsia="楷体" w:hAnsi="楷体" w:cs="楷体" w:hint="eastAsia"/>
                                  <w:sz w:val="20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楷体" w:eastAsia="楷体" w:hAnsi="楷体" w:cs="楷体" w:hint="eastAsia"/>
                                  <w:sz w:val="20"/>
                                  <w:szCs w:val="22"/>
                                  <w:lang w:eastAsia="zh-CN"/>
                                </w:rPr>
                                <w:t>图</w:t>
                              </w:r>
                              <w:r>
                                <w:rPr>
                                  <w:rFonts w:ascii="楷体" w:eastAsia="楷体" w:hAnsi="楷体" w:cs="楷体" w:hint="eastAsia"/>
                                  <w:sz w:val="20"/>
                                  <w:szCs w:val="22"/>
                                  <w:lang w:val="en-US" w:eastAsia="zh-CN"/>
                                </w:rPr>
                                <w:t>1          图2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26" name="图片 26" descr="3ba1721b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rcRect r="69212" b="19902"/>
                          <a:stretch>
                            <a:fillRect/>
                          </a:stretch>
                        </pic:blipFill>
                        <pic:spPr>
                          <a:xfrm>
                            <a:off x="7685" y="53082"/>
                            <a:ext cx="1012" cy="130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2" name="图片 32" descr="3ba1721b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rcRect l="48312" b="19902"/>
                          <a:stretch>
                            <a:fillRect/>
                          </a:stretch>
                        </pic:blipFill>
                        <pic:spPr>
                          <a:xfrm>
                            <a:off x="8761" y="53054"/>
                            <a:ext cx="1699" cy="130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_x0000_s1026" o:spid="_x0000_i1031" style="width:158.2pt;height:80.7pt" coordorigin="7614,53054" coordsize="3164,1614">
                <o:lock v:ext="edit" aspectratio="f"/>
                <v:shape id="_x0000_s1026" o:spid="_x0000_s1032" type="#_x0000_t202" style="width:3165;height:405;left:7614;position:absolute;top:54264" coordsize="21600,21600" filled="f" stroked="f">
                  <o:lock v:ext="edit" aspectratio="f"/>
                  <v:textbox>
                    <w:txbxContent>
                      <w:p>
                        <w:pPr>
                          <w:ind w:firstLine="200" w:firstLineChars="100"/>
                          <w:rPr>
                            <w:rFonts w:ascii="楷体" w:eastAsia="楷体" w:hAnsi="楷体" w:cs="楷体" w:hint="eastAsia"/>
                            <w:sz w:val="20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ascii="楷体" w:eastAsia="楷体" w:hAnsi="楷体" w:cs="楷体" w:hint="eastAsia"/>
                            <w:sz w:val="20"/>
                            <w:szCs w:val="22"/>
                            <w:lang w:eastAsia="zh-CN"/>
                          </w:rPr>
                          <w:t>图</w:t>
                        </w:r>
                        <w:r>
                          <w:rPr>
                            <w:rFonts w:ascii="楷体" w:eastAsia="楷体" w:hAnsi="楷体" w:cs="楷体" w:hint="eastAsia"/>
                            <w:sz w:val="20"/>
                            <w:szCs w:val="22"/>
                            <w:lang w:val="en-US" w:eastAsia="zh-CN"/>
                          </w:rPr>
                          <w:t>1          图2</w:t>
                        </w:r>
                      </w:p>
                    </w:txbxContent>
                  </v:textbox>
                </v:shape>
                <v:shape id="_x0000_s1026" o:spid="_x0000_s1033" type="#_x0000_t75" alt="3ba1721b" style="width:1012;height:1308;left:7685;position:absolute;top:53082" coordsize="21600,21600" o:preferrelative="t" filled="f" stroked="f">
                  <v:imagedata r:id="rId15" o:title="" cropbottom="13043f" cropright="45359f"/>
                  <o:lock v:ext="edit" aspectratio="t"/>
                </v:shape>
                <v:shape id="_x0000_s1026" o:spid="_x0000_s1034" type="#_x0000_t75" alt="3ba1721b" style="width:1699;height:1308;left:8761;position:absolute;top:53054" coordsize="21600,21600" o:preferrelative="t" filled="f" stroked="f">
                  <v:imagedata r:id="rId15" o:title="" cropbottom="13043f" cropleft="31662f"/>
                  <o:lock v:ext="edit" aspectratio="t"/>
                </v:shape>
                <w10:anchorlock/>
              </v:group>
            </w:pict>
          </mc:Fallback>
        </mc:AlternateContent>
      </w:r>
      <w:r>
        <w:rPr>
          <w:rFonts w:hint="eastAsia"/>
          <w:sz w:val="21"/>
          <w:lang w:val="en-US" w:eastAsia="zh-CN"/>
        </w:rPr>
        <w:t xml:space="preserve">    </w:t>
      </w:r>
      <w:r>
        <w:rPr>
          <w:sz w:val="21"/>
        </w:rPr>
        <w:drawing>
          <wp:inline distT="0" distB="0" distL="114300" distR="114300">
            <wp:extent cx="923925" cy="962025"/>
            <wp:effectExtent l="0" t="0" r="9525" b="9525"/>
            <wp:docPr id="7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106598" name="图片 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1438910" y="4638675"/>
                      <a:ext cx="923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1"/>
          <w:lang w:val="en-US" w:eastAsia="zh-CN"/>
        </w:rPr>
        <w:t xml:space="preserve">   </w:t>
      </w:r>
    </w:p>
    <w:p>
      <w:pPr>
        <w:numPr>
          <w:ilvl w:val="0"/>
          <w:numId w:val="0"/>
        </w:numPr>
        <w:spacing w:line="240" w:lineRule="auto"/>
        <w:ind w:firstLine="200" w:firstLineChars="100"/>
        <w:jc w:val="left"/>
        <w:rPr>
          <w:rFonts w:ascii="楷体" w:eastAsia="楷体" w:hAnsi="楷体" w:cs="楷体" w:hint="eastAsia"/>
          <w:sz w:val="20"/>
          <w:szCs w:val="20"/>
          <w:lang w:val="en-US" w:eastAsia="zh-CN"/>
        </w:rPr>
      </w:pPr>
      <w:r>
        <w:rPr>
          <w:rFonts w:ascii="楷体" w:eastAsia="楷体" w:hAnsi="楷体" w:cs="楷体" w:hint="eastAsia"/>
          <w:sz w:val="20"/>
          <w:szCs w:val="20"/>
          <w:lang w:val="en-US" w:eastAsia="zh-CN"/>
        </w:rPr>
        <w:t xml:space="preserve">     第22题                        第23题                       第24题</w:t>
      </w:r>
    </w:p>
    <w:p>
      <w:pPr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lang w:eastAsia="zh-CN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23.</w:t>
      </w:r>
      <w:r>
        <w:rPr>
          <w:rFonts w:ascii="宋体" w:eastAsia="宋体" w:hAnsi="宋体" w:cs="宋体" w:hint="eastAsia"/>
          <w:sz w:val="21"/>
          <w:szCs w:val="21"/>
        </w:rPr>
        <w:t>在2020年抗击新冠肺炎疫情中，人们常用浓度75%的酒精来消毒，如图1所示是酒精喷雾消毒器，当酒精喷洒在手上后，一会儿手就变干了，且感觉有一阵阵凉意，这个过程酒精发生了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（填物态变化名称），感觉有一阵阵凉意原因是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图2所示医生戴的护目镜上有很多小水珠，小水珠的形成属于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（填物态变化名称）现象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spacing w:line="320" w:lineRule="exact"/>
        <w:textAlignment w:val="center"/>
        <w:rPr>
          <w:rFonts w:ascii="宋体" w:eastAsia="宋体" w:hAnsi="宋体" w:cs="宋体" w:hint="eastAsia"/>
          <w:color w:val="0000FF"/>
          <w:lang w:eastAsia="zh-CN"/>
        </w:rPr>
      </w:pP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2</w:t>
      </w:r>
      <w:r>
        <w:rPr>
          <w:rFonts w:ascii="宋体" w:hAnsi="宋体" w:cs="宋体" w:hint="eastAsia"/>
          <w:color w:val="auto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color w:val="auto"/>
          <w:sz w:val="21"/>
          <w:szCs w:val="21"/>
          <w:lang w:val="en-US" w:eastAsia="zh-CN"/>
        </w:rPr>
        <w:t>.</w:t>
      </w:r>
      <w:r>
        <w:rPr>
          <w:rFonts w:hint="eastAsia"/>
        </w:rPr>
        <w:t>雪糕是大家都喜爱吃的冷饮</w:t>
      </w:r>
      <w:r>
        <w:rPr>
          <w:rFonts w:hint="eastAsia"/>
          <w:lang w:eastAsia="zh-CN"/>
        </w:rPr>
        <w:t>.</w:t>
      </w:r>
      <w:r>
        <w:rPr>
          <w:rFonts w:hint="eastAsia"/>
        </w:rPr>
        <w:t>夏天当我们吃雪糕时撕下包装纸会发现冒“白气”，实际上“白气”是雪糕周围空气中的水蒸气遇冷</w:t>
      </w:r>
      <w:r>
        <w:rPr>
          <w:rFonts w:ascii="宋体" w:hAnsi="宋体" w:cs="宋体" w:hint="eastAsia"/>
          <w:szCs w:val="21"/>
          <w:u w:val="single"/>
          <w:shd w:val="clear" w:color="auto" w:fill="FFFFFF"/>
        </w:rPr>
        <w:t> 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ascii="宋体" w:hAnsi="宋体" w:cs="宋体" w:hint="eastAsia"/>
          <w:szCs w:val="21"/>
          <w:u w:val="single"/>
          <w:shd w:val="clear" w:color="auto" w:fill="FFFFFF"/>
        </w:rPr>
        <w:t> </w:t>
      </w:r>
      <w:r>
        <w:rPr>
          <w:rFonts w:hint="eastAsia"/>
        </w:rPr>
        <w:t>（填物态变化名称）而形成的</w:t>
      </w:r>
      <w:r>
        <w:rPr>
          <w:rFonts w:hint="eastAsia"/>
          <w:lang w:eastAsia="zh-CN"/>
        </w:rPr>
        <w:t>.</w:t>
      </w:r>
      <w:r>
        <w:rPr>
          <w:rFonts w:hint="eastAsia"/>
        </w:rPr>
        <w:t>根据你的观察，雪糕冒出的“白气”符合实际的是如图中的</w:t>
      </w:r>
      <w:r>
        <w:rPr>
          <w:rFonts w:ascii="宋体" w:hAnsi="宋体" w:cs="宋体" w:hint="eastAsia"/>
          <w:szCs w:val="21"/>
          <w:u w:val="single"/>
          <w:shd w:val="clear" w:color="auto" w:fill="FFFFFF"/>
        </w:rPr>
        <w:t> </w:t>
      </w:r>
      <w:r>
        <w:rPr>
          <w:rFonts w:ascii="宋体" w:hAnsi="宋体" w:cs="宋体" w:hint="eastAsia"/>
          <w:szCs w:val="21"/>
          <w:u w:val="single"/>
        </w:rPr>
        <w:t>▲</w:t>
      </w:r>
      <w:r>
        <w:rPr>
          <w:rFonts w:ascii="宋体" w:hAnsi="宋体" w:cs="宋体" w:hint="eastAsia"/>
          <w:szCs w:val="21"/>
          <w:u w:val="single"/>
          <w:shd w:val="clear" w:color="auto" w:fill="FFFFFF"/>
        </w:rPr>
        <w:t> </w:t>
      </w:r>
      <w:r>
        <w:rPr>
          <w:rFonts w:asciiTheme="minorEastAsia" w:eastAsia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</w:t>
      </w:r>
    </w:p>
    <w:p>
      <w:pPr>
        <w:pStyle w:val="NormalWeb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pacing w:before="0" w:beforeAutospacing="0" w:after="0" w:afterAutospacing="0" w:line="320" w:lineRule="exact"/>
        <w:textAlignment w:val="baseline"/>
        <w:outlineLvl w:val="9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三、解答题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（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  <w:lang w:val="en-US" w:eastAsia="zh-CN"/>
        </w:rPr>
        <w:t>11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</w:rPr>
        <w:t>+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  <w:lang w:val="en-US" w:eastAsia="zh-CN"/>
        </w:rPr>
        <w:t>9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</w:rPr>
        <w:t>+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  <w:lang w:val="en-US" w:eastAsia="zh-CN"/>
        </w:rPr>
        <w:t>5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</w:rPr>
        <w:t>+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  <w:lang w:val="en-US" w:eastAsia="zh-CN"/>
        </w:rPr>
        <w:t>11+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</w:rPr>
        <w:t>10=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  <w:lang w:val="en-US" w:eastAsia="zh-CN"/>
        </w:rPr>
        <w:t>46</w:t>
      </w:r>
      <w:r>
        <w:rPr>
          <w:rFonts w:ascii="楷体" w:eastAsia="楷体" w:hAnsi="楷体" w:cs="楷体" w:hint="eastAsia"/>
          <w:b w:val="0"/>
          <w:bCs w:val="0"/>
          <w:sz w:val="20"/>
          <w:szCs w:val="20"/>
        </w:rPr>
        <w:t>分</w:t>
      </w:r>
      <w:r>
        <w:rPr>
          <w:rFonts w:ascii="楷体" w:eastAsia="楷体" w:hAnsi="楷体" w:cs="楷体" w:hint="eastAsia"/>
          <w:b w:val="0"/>
          <w:bCs w:val="0"/>
          <w:sz w:val="21"/>
          <w:szCs w:val="21"/>
        </w:rPr>
        <w:t>）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hAnsi="宋体" w:cs="宋体" w:hint="eastAsia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在探究声音的产生与传播时，小明和小华一起做了如图所示的实验：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3395980" cy="1069975"/>
            <wp:effectExtent l="0" t="0" r="13970" b="15875"/>
            <wp:docPr id="1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7961591" name="图片 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rcRect t="10417" r="22037" b="14084"/>
                    <a:stretch>
                      <a:fillRect/>
                    </a:stretch>
                  </pic:blipFill>
                  <pic:spPr>
                    <a:xfrm>
                      <a:off x="0" y="0"/>
                      <a:ext cx="3395980" cy="106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639570" cy="1138555"/>
            <wp:effectExtent l="0" t="0" r="17780" b="4445"/>
            <wp:docPr id="11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587947" name="图片 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39570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right="0" w:firstLine="600" w:firstLineChars="300"/>
        <w:rPr>
          <w:rFonts w:ascii="楷体" w:eastAsia="楷体" w:hAnsi="楷体" w:cs="楷体" w:hint="eastAsia"/>
          <w:sz w:val="20"/>
          <w:szCs w:val="20"/>
          <w:lang w:val="en-US" w:eastAsia="zh-CN"/>
        </w:rPr>
      </w:pPr>
      <w:r>
        <w:rPr>
          <w:rFonts w:ascii="楷体" w:eastAsia="楷体" w:hAnsi="楷体" w:cs="楷体" w:hint="eastAsia"/>
          <w:sz w:val="20"/>
          <w:szCs w:val="20"/>
          <w:lang w:val="en-US" w:eastAsia="zh-CN"/>
        </w:rPr>
        <w:t>图1         图2              图3                        图4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(1)</w:t>
      </w:r>
      <w:r>
        <w:rPr>
          <w:rFonts w:ascii="宋体" w:eastAsia="宋体" w:hAnsi="宋体" w:cs="宋体" w:hint="eastAsia"/>
          <w:sz w:val="21"/>
          <w:szCs w:val="21"/>
        </w:rPr>
        <w:t>如图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所示，用悬挂着的乒乓球接触正在发声的音叉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此探究中悬挂着的乒乓球的作用是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本实验说明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如图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所示，为了验证（1）中的探究结论，小华同学用手使劲敲桌子，桌子发出了很大的声响，但他几乎没有看到桌子的振动，为了明显地看到实验现象，你的改进方法是：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如图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所示，敲响右边的音叉，左边完全相同的音叉也会发声，并且把泡沫塑料球弹起，该实验能说明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可以传声，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4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如图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甲所示，把正在响铃的电铃放在玻璃罩内，在逐渐抽出玻璃罩内空气的过程中，会听到铃声逐渐变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5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打开阀门，让空气逐渐进入玻璃罩内，又会听到铃声逐渐变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6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推理过程：玻璃罩内空气越少，传出的声音越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；如果玻璃罩内抽成真空后，就听不到电铃响铃的声音了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7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结论：声音的传播需要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，真空不能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8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此实验中，用抽气机抽气不能得到真空，实验的结论是通过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（填序号）得出的结论，是我们学习的第一个理想实验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.实验</w:t>
      </w:r>
      <w:r>
        <w:rPr>
          <w:rFonts w:ascii="宋体" w:eastAsia="宋体" w:hAnsi="宋体" w:cs="宋体" w:hint="eastAsia"/>
          <w:sz w:val="21"/>
          <w:szCs w:val="21"/>
        </w:rPr>
        <w:t>推理     B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实验验证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归纳总结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9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小明还想利用家里的暖水瓶来探究真空能否传声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如图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乙所示是暖水瓶的简易剖面图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他把音量大小不同的芯片放入瓶中，根据听到的声音进行判断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下列是他设计的几组比较因素，其中合理的是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宋体" w:hAnsi="宋体" w:cs="宋体" w:hint="eastAsia"/>
          <w:sz w:val="21"/>
          <w:szCs w:val="21"/>
          <w:lang w:eastAsia="zh-CN"/>
        </w:rPr>
        <w:t>单选，</w:t>
      </w:r>
      <w:r>
        <w:rPr>
          <w:rFonts w:ascii="宋体" w:eastAsia="宋体" w:hAnsi="宋体" w:cs="宋体" w:hint="eastAsia"/>
          <w:sz w:val="21"/>
          <w:szCs w:val="21"/>
        </w:rPr>
        <w:t>填序号）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A.</w:t>
      </w:r>
      <w:r>
        <w:rPr>
          <w:rFonts w:ascii="宋体" w:eastAsia="宋体" w:hAnsi="宋体" w:cs="宋体" w:hint="eastAsia"/>
          <w:sz w:val="21"/>
          <w:szCs w:val="21"/>
        </w:rPr>
        <w:t>用一个完好的和一个已经漏气的瓶胆进行比较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B.</w:t>
      </w:r>
      <w:r>
        <w:rPr>
          <w:rFonts w:ascii="宋体" w:eastAsia="宋体" w:hAnsi="宋体" w:cs="宋体" w:hint="eastAsia"/>
          <w:sz w:val="21"/>
          <w:szCs w:val="21"/>
        </w:rPr>
        <w:t>将音量大小不同的芯片先后放入瓶胆中进行比较</w:t>
      </w:r>
    </w:p>
    <w:p>
      <w:pPr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  <w:lang w:val="en-US" w:eastAsia="zh-CN"/>
        </w:rPr>
        <w:t>26.</w:t>
      </w:r>
      <w:r>
        <w:rPr>
          <w:rFonts w:ascii="宋体" w:eastAsia="宋体" w:hAnsi="宋体" w:cs="宋体" w:hint="eastAsia"/>
          <w:sz w:val="21"/>
          <w:szCs w:val="21"/>
        </w:rPr>
        <w:t>在学习吉他演奏的过程中，小华发现琴弦发出声音的音调高低是受各种因素影响的，</w:t>
      </w:r>
    </w:p>
    <w:p>
      <w:pPr>
        <w:numPr>
          <w:ilvl w:val="0"/>
          <w:numId w:val="0"/>
        </w:numPr>
        <w:spacing w:line="240" w:lineRule="auto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他决定对此进行研究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经过和同学们讨论，提出了以下猜想：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猜想一：琴弦发出声音的音调高低，可能与琴弦的横截面积有关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猜想二：琴弦发出声音的音调高低，可能与琴弦的长短有关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猜想三：琴弦发现声音的音调高低，可能与琴弦的材料有关</w:t>
      </w:r>
    </w:p>
    <w:tbl>
      <w:tblPr>
        <w:tblStyle w:val="TableGrid"/>
        <w:tblW w:w="8012" w:type="dxa"/>
        <w:tblInd w:w="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0"/>
        <w:gridCol w:w="695"/>
        <w:gridCol w:w="695"/>
        <w:gridCol w:w="695"/>
        <w:gridCol w:w="695"/>
        <w:gridCol w:w="695"/>
        <w:gridCol w:w="695"/>
        <w:gridCol w:w="695"/>
        <w:gridCol w:w="695"/>
        <w:gridCol w:w="702"/>
      </w:tblGrid>
      <w:tr>
        <w:tblPrEx>
          <w:tblW w:w="8012" w:type="dxa"/>
          <w:tblInd w:w="33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编号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B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C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D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E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F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G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H</w:t>
            </w:r>
          </w:p>
        </w:tc>
        <w:tc>
          <w:tcPr>
            <w:tcW w:w="702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default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I</w:t>
            </w:r>
          </w:p>
        </w:tc>
      </w:tr>
      <w:tr>
        <w:tblPrEx>
          <w:tblW w:w="8012" w:type="dxa"/>
          <w:tblInd w:w="33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材料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铜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铜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铜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铜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铜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铜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  <w:t>钢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尼龙</w:t>
            </w:r>
          </w:p>
        </w:tc>
        <w:tc>
          <w:tcPr>
            <w:tcW w:w="702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尼龙</w:t>
            </w:r>
          </w:p>
        </w:tc>
      </w:tr>
      <w:tr>
        <w:tblPrEx>
          <w:tblW w:w="8012" w:type="dxa"/>
          <w:tblInd w:w="33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长度（cm）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60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60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60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default"/>
                <w:sz w:val="21"/>
                <w:szCs w:val="21"/>
                <w:vertAlign w:val="baseline"/>
                <w:lang w:val="en-US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80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80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100</w:t>
            </w:r>
          </w:p>
        </w:tc>
        <w:tc>
          <w:tcPr>
            <w:tcW w:w="695" w:type="dxa"/>
            <w:vAlign w:val="top"/>
          </w:tcPr>
          <w:p>
            <w:pPr>
              <w:widowControl w:val="0"/>
              <w:spacing w:line="240" w:lineRule="auto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80</w:t>
            </w:r>
          </w:p>
        </w:tc>
        <w:tc>
          <w:tcPr>
            <w:tcW w:w="695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</w:rPr>
              <w:t xml:space="preserve">▲ </w:t>
            </w:r>
          </w:p>
        </w:tc>
        <w:tc>
          <w:tcPr>
            <w:tcW w:w="702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  <w:vertAlign w:val="baseline"/>
                <w:lang w:val="en-US" w:eastAsia="zh-CN"/>
              </w:rPr>
              <w:t>100</w:t>
            </w:r>
          </w:p>
        </w:tc>
      </w:tr>
      <w:tr>
        <w:tblPrEx>
          <w:tblW w:w="8012" w:type="dxa"/>
          <w:tblInd w:w="335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0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横截面积（mm</w:t>
            </w: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vertAlign w:val="superscript"/>
                <w:lang w:val="en-US" w:eastAsia="zh-CN" w:bidi="ar-SA"/>
              </w:rPr>
              <w:t>2</w:t>
            </w: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）</w:t>
            </w:r>
          </w:p>
        </w:tc>
        <w:tc>
          <w:tcPr>
            <w:tcW w:w="695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0.76</w:t>
            </w:r>
          </w:p>
        </w:tc>
        <w:tc>
          <w:tcPr>
            <w:tcW w:w="695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0.89</w:t>
            </w:r>
          </w:p>
        </w:tc>
        <w:tc>
          <w:tcPr>
            <w:tcW w:w="695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1.02</w:t>
            </w:r>
          </w:p>
        </w:tc>
        <w:tc>
          <w:tcPr>
            <w:tcW w:w="695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0.76</w:t>
            </w:r>
          </w:p>
        </w:tc>
        <w:tc>
          <w:tcPr>
            <w:tcW w:w="695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1.02</w:t>
            </w:r>
          </w:p>
        </w:tc>
        <w:tc>
          <w:tcPr>
            <w:tcW w:w="695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0.76</w:t>
            </w:r>
          </w:p>
        </w:tc>
        <w:tc>
          <w:tcPr>
            <w:tcW w:w="695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1.02</w:t>
            </w:r>
          </w:p>
        </w:tc>
        <w:tc>
          <w:tcPr>
            <w:tcW w:w="695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sz w:val="21"/>
                <w:szCs w:val="21"/>
              </w:rPr>
              <w:t xml:space="preserve">▲ </w:t>
            </w:r>
          </w:p>
        </w:tc>
        <w:tc>
          <w:tcPr>
            <w:tcW w:w="702" w:type="dxa"/>
          </w:tcPr>
          <w:p>
            <w:pPr>
              <w:spacing w:line="240" w:lineRule="auto"/>
              <w:ind w:right="0"/>
              <w:jc w:val="center"/>
              <w:rPr>
                <w:rFonts w:ascii="楷体" w:eastAsia="楷体" w:hAnsi="楷体" w:cs="楷体" w:hint="eastAsia"/>
                <w:sz w:val="21"/>
                <w:szCs w:val="21"/>
                <w:vertAlign w:val="baseline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1.02</w:t>
            </w:r>
          </w:p>
        </w:tc>
      </w:tr>
    </w:tbl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为了验证上述猜想是否正确，他们找到了上表所列9种规格的琴弦，因为音调的高低取决于声源振动的频率，于是借来一个能够测量振动频率的仪器进行实验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(1)</w:t>
      </w:r>
      <w:r>
        <w:rPr>
          <w:rFonts w:ascii="宋体" w:eastAsia="宋体" w:hAnsi="宋体" w:cs="宋体" w:hint="eastAsia"/>
          <w:sz w:val="21"/>
          <w:szCs w:val="21"/>
        </w:rPr>
        <w:t>为了验证猜想一，应选用编号为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的琴弦进行实验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为了验证猜想二，应选用编号为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的琴弦进行实验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表中有的材料规格还没填全，为了验证猜想三，必须知道该项内容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请在表中填上所缺数据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、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随着实验的进行，小华又觉得琴弦音调的高低，可能还与琴弦的松紧程度有关，为了验证这一猜想，必须进行的操作是</w:t>
      </w:r>
      <w:r>
        <w:rPr>
          <w:rFonts w:ascii="宋体" w:hAnsi="宋体" w:cs="宋体" w:hint="eastAsia"/>
          <w:sz w:val="21"/>
          <w:szCs w:val="21"/>
          <w:lang w:eastAsia="zh-CN"/>
        </w:rPr>
        <w:t>控制琴弦的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  <w:lang w:eastAsia="zh-CN"/>
        </w:rPr>
        <w:t>不同，其它因素都相同，重复多次比较分析得出结论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27.</w:t>
      </w:r>
      <w:r>
        <w:rPr>
          <w:rFonts w:ascii="宋体" w:eastAsia="宋体" w:hAnsi="宋体" w:cs="宋体" w:hint="eastAsia"/>
          <w:sz w:val="21"/>
          <w:szCs w:val="21"/>
        </w:rPr>
        <w:t>小明同学在探究“液体蒸发快慢与什么因素有关”的实验时，进行了如下猜想：①液体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表面积的大小；②液体温度的高低；③液体表面空气流动的快慢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他进行了如下操作：</w:t>
      </w:r>
    </w:p>
    <w:p>
      <w:pPr>
        <w:spacing w:line="240" w:lineRule="auto"/>
        <w:ind w:left="273" w:right="0" w:firstLine="0" w:leftChars="130" w:firstLineChars="0"/>
        <w:jc w:val="center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3059430" cy="989330"/>
            <wp:effectExtent l="0" t="0" r="7620" b="1270"/>
            <wp:docPr id="39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672169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rcRect b="14863"/>
                    <a:stretch>
                      <a:fillRect/>
                    </a:stretch>
                  </pic:blipFill>
                  <pic:spPr>
                    <a:xfrm>
                      <a:off x="0" y="0"/>
                      <a:ext cx="3059430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right="0" w:firstLine="3150" w:firstLineChars="1500"/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  <w:lang w:eastAsia="zh-CN"/>
        </w:rPr>
        <w:t>甲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                      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乙</w:t>
      </w:r>
    </w:p>
    <w:p>
      <w:pPr>
        <w:spacing w:line="240" w:lineRule="auto"/>
        <w:ind w:right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保持水的②、③两个条件相同</w:t>
      </w:r>
    </w:p>
    <w:p>
      <w:pPr>
        <w:spacing w:line="240" w:lineRule="auto"/>
        <w:ind w:right="0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在玻璃板上分别滴同样多的水，使两滴水表面积大小明显不同，如图甲所示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若干时间后，两玻璃板上剩下的水明显不同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取两块相同的玻璃板</w:t>
      </w:r>
    </w:p>
    <w:p>
      <w:pPr>
        <w:spacing w:line="240" w:lineRule="auto"/>
        <w:ind w:right="0"/>
        <w:rPr>
          <w:rFonts w:ascii="宋体" w:eastAsia="宋体" w:hAnsi="宋体" w:cs="宋体" w:hint="eastAsia"/>
          <w:lang w:eastAsia="zh-CN"/>
        </w:rPr>
      </w:pPr>
      <w:r>
        <w:rPr>
          <w:rFonts w:ascii="宋体" w:eastAsia="宋体" w:hAnsi="宋体" w:cs="宋体" w:hint="eastAsia"/>
          <w:color w:val="000000"/>
        </w:rPr>
        <w:t>(1)</w:t>
      </w:r>
      <w:r>
        <w:rPr>
          <w:rFonts w:ascii="宋体" w:eastAsia="宋体" w:hAnsi="宋体" w:cs="宋体" w:hint="eastAsia"/>
          <w:sz w:val="21"/>
          <w:szCs w:val="21"/>
        </w:rPr>
        <w:t>请你帮助小明排出合理的实验顺序：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DB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实验中，“水消失”的过程是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现象（填写物态变化的名称）；</w:t>
      </w:r>
    </w:p>
    <w:p>
      <w:pPr>
        <w:spacing w:line="240" w:lineRule="auto"/>
        <w:ind w:right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同组的小凡同学也进行了猜想①的实验，他是这样做的：选取两个横截面积不同，分别装入不同量的水，如图乙所示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保持水的②、③两个条件相同，经过了相同时间后，小凡发现A容器中水剩余的少，B容器中水剩余的多，由此得出结论，水的表面积越少，蒸发越快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请你帮忙分析小凡同学的做法</w:t>
      </w:r>
      <w:r>
        <w:rPr>
          <w:rFonts w:ascii="宋体" w:hAnsi="宋体" w:cs="宋体" w:hint="eastAsia"/>
          <w:sz w:val="21"/>
          <w:szCs w:val="21"/>
          <w:lang w:eastAsia="zh-CN"/>
        </w:rPr>
        <w:t>是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t>选填</w:t>
      </w:r>
      <w:r>
        <w:rPr>
          <w:rFonts w:ascii="宋体" w:hAnsi="宋体" w:cs="宋体" w:hint="eastAsia"/>
          <w:sz w:val="21"/>
          <w:szCs w:val="21"/>
          <w:lang w:eastAsia="zh-CN"/>
        </w:rPr>
        <w:t>“</w:t>
      </w: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>正确</w:t>
      </w:r>
      <w:r>
        <w:rPr>
          <w:rFonts w:ascii="宋体" w:hAnsi="宋体" w:cs="宋体" w:hint="eastAsia"/>
          <w:sz w:val="21"/>
          <w:szCs w:val="21"/>
          <w:lang w:eastAsia="zh-CN"/>
        </w:rPr>
        <w:t>”</w:t>
      </w: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>、</w:t>
      </w:r>
      <w:r>
        <w:rPr>
          <w:rFonts w:ascii="宋体" w:hAnsi="宋体" w:cs="宋体" w:hint="eastAsia"/>
          <w:sz w:val="21"/>
          <w:szCs w:val="21"/>
          <w:lang w:eastAsia="zh-CN"/>
        </w:rPr>
        <w:t>“</w:t>
      </w: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>错误</w:t>
      </w:r>
      <w:r>
        <w:rPr>
          <w:rFonts w:ascii="宋体" w:hAnsi="宋体" w:cs="宋体" w:hint="eastAsia"/>
          <w:sz w:val="21"/>
          <w:szCs w:val="21"/>
          <w:lang w:eastAsia="zh-CN"/>
        </w:rPr>
        <w:t>”</w:t>
      </w: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>）的</w:t>
      </w:r>
      <w:r>
        <w:rPr>
          <w:rFonts w:ascii="宋体" w:eastAsia="宋体" w:hAnsi="宋体" w:cs="宋体" w:hint="eastAsia"/>
          <w:sz w:val="21"/>
          <w:szCs w:val="21"/>
        </w:rPr>
        <w:t>，并说明理由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；</w:t>
      </w:r>
    </w:p>
    <w:p>
      <w:pPr>
        <w:spacing w:line="240" w:lineRule="auto"/>
        <w:ind w:right="0"/>
        <w:rPr>
          <w:rFonts w:ascii="宋体" w:eastAsia="宋体" w:hAnsi="宋体" w:cs="宋体" w:hint="eastAsia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4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本实验中，运用到的物理方法有：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法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（选填“</w:t>
      </w:r>
      <w:r>
        <w:rPr>
          <w:rFonts w:ascii="宋体" w:hAnsi="宋体" w:cs="宋体" w:hint="eastAsia"/>
          <w:sz w:val="21"/>
          <w:szCs w:val="21"/>
          <w:lang w:eastAsia="zh-CN"/>
        </w:rPr>
        <w:t>实验推理</w:t>
      </w:r>
      <w:r>
        <w:rPr>
          <w:rFonts w:ascii="宋体" w:eastAsia="宋体" w:hAnsi="宋体" w:cs="宋体" w:hint="eastAsia"/>
          <w:sz w:val="21"/>
          <w:szCs w:val="21"/>
        </w:rPr>
        <w:t>”或“</w:t>
      </w:r>
      <w:r>
        <w:rPr>
          <w:rFonts w:ascii="宋体" w:hAnsi="宋体" w:cs="宋体" w:hint="eastAsia"/>
          <w:sz w:val="21"/>
          <w:szCs w:val="21"/>
          <w:lang w:eastAsia="zh-CN"/>
        </w:rPr>
        <w:t>控制变量</w:t>
      </w:r>
      <w:r>
        <w:rPr>
          <w:rFonts w:ascii="宋体" w:eastAsia="宋体" w:hAnsi="宋体" w:cs="宋体" w:hint="eastAsia"/>
          <w:sz w:val="21"/>
          <w:szCs w:val="21"/>
        </w:rPr>
        <w:t>”）；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2</w:t>
      </w:r>
      <w:r>
        <w:rPr>
          <w:rFonts w:ascii="宋体" w:hAnsi="宋体" w:cs="宋体" w:hint="eastAsia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如图所示，在做“观察水沸腾”的实验时，甲、乙、丙三组同学分别从图A、B所示的</w:t>
      </w:r>
    </w:p>
    <w:p>
      <w:pPr>
        <w:spacing w:line="240" w:lineRule="auto"/>
        <w:ind w:left="273" w:hanging="273" w:hangingChars="13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两套器材中任选一套来完成实验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（实验室已准备多套图A、B所示的装置），请回答：</w:t>
      </w:r>
    </w:p>
    <w:p>
      <w:pPr>
        <w:spacing w:line="240" w:lineRule="auto"/>
        <w:ind w:left="273" w:right="0" w:firstLine="0" w:leftChars="130" w:firstLineChars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390015" cy="1391920"/>
            <wp:effectExtent l="0" t="0" r="635" b="17780"/>
            <wp:docPr id="20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9251317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rcRect r="68955" b="23889"/>
                    <a:stretch>
                      <a:fillRect/>
                    </a:stretch>
                  </pic:blipFill>
                  <pic:spPr>
                    <a:xfrm>
                      <a:off x="0" y="0"/>
                      <a:ext cx="1390015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694690" cy="1185545"/>
            <wp:effectExtent l="0" t="0" r="10160" b="14605"/>
            <wp:docPr id="17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732232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rcRect l="22457" r="58454" b="31612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118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2533015" cy="1297305"/>
            <wp:effectExtent l="0" t="0" r="635" b="17145"/>
            <wp:docPr id="13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0995263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rcRect l="34562" b="29063"/>
                    <a:stretch>
                      <a:fillRect/>
                    </a:stretch>
                  </pic:blipFill>
                  <pic:spPr>
                    <a:xfrm>
                      <a:off x="0" y="0"/>
                      <a:ext cx="2533015" cy="129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right="0" w:firstLine="840" w:firstLineChars="40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A         B            C              D               E         F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/>
        </w:rPr>
        <w:t>(1)</w:t>
      </w:r>
      <w:r>
        <w:rPr>
          <w:rFonts w:ascii="宋体" w:eastAsia="宋体" w:hAnsi="宋体" w:cs="宋体" w:hint="eastAsia"/>
          <w:sz w:val="21"/>
          <w:szCs w:val="21"/>
        </w:rPr>
        <w:t>组装实验器材时，应按照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的顺序（选填“自上而下”或“自下而上”）；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温度计的工作原理是</w:t>
      </w:r>
      <w:r>
        <w:rPr>
          <w:rFonts w:ascii="宋体" w:hAnsi="宋体" w:cs="宋体" w:hint="eastAsia"/>
          <w:sz w:val="21"/>
          <w:szCs w:val="21"/>
          <w:lang w:eastAsia="zh-CN"/>
        </w:rPr>
        <w:t>利用液体的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>原理工作的</w:t>
      </w:r>
      <w:r>
        <w:rPr>
          <w:rFonts w:ascii="宋体" w:eastAsia="宋体" w:hAnsi="宋体" w:cs="宋体" w:hint="eastAsia"/>
          <w:sz w:val="21"/>
          <w:szCs w:val="21"/>
        </w:rPr>
        <w:t>，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如图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C温度计示数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  <w:u w:val="none"/>
          <w:lang w:val="en-US"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甲组同学所测水的沸点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最低</w:t>
      </w:r>
      <w:r>
        <w:rPr>
          <w:rFonts w:ascii="宋体" w:eastAsia="宋体" w:hAnsi="宋体" w:cs="宋体" w:hint="eastAsia"/>
          <w:sz w:val="21"/>
          <w:szCs w:val="21"/>
        </w:rPr>
        <w:t>，他们选择的是图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（选填“A”或“B”）所示的装置；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测得数据如下表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.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918"/>
        <w:gridCol w:w="899"/>
        <w:gridCol w:w="899"/>
        <w:gridCol w:w="899"/>
        <w:gridCol w:w="899"/>
        <w:gridCol w:w="890"/>
        <w:gridCol w:w="900"/>
        <w:gridCol w:w="900"/>
        <w:gridCol w:w="900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时间/min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温度/℃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88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90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92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94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98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98</w:t>
            </w:r>
          </w:p>
        </w:tc>
        <w:tc>
          <w:tcPr>
            <w:tcW w:w="960" w:type="dxa"/>
            <w:noWrap w:val="0"/>
            <w:vAlign w:val="top"/>
          </w:tcPr>
          <w:p>
            <w:pPr>
              <w:widowControl w:val="0"/>
              <w:spacing w:line="240" w:lineRule="auto"/>
              <w:jc w:val="center"/>
              <w:rPr>
                <w:rStyle w:val="DefaultParagraphFont"/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楷体" w:eastAsia="楷体" w:hAnsi="楷体" w:cs="楷体" w:hint="eastAsia"/>
                <w:kern w:val="2"/>
                <w:sz w:val="21"/>
                <w:szCs w:val="21"/>
                <w:lang w:val="en-US" w:eastAsia="zh-CN" w:bidi="ar-SA"/>
              </w:rPr>
              <w:t>98</w:t>
            </w:r>
          </w:p>
        </w:tc>
      </w:tr>
    </w:tbl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根据</w:t>
      </w:r>
      <w:r>
        <w:rPr>
          <w:rFonts w:ascii="宋体" w:hAnsi="宋体" w:cs="宋体" w:hint="eastAsia"/>
          <w:sz w:val="21"/>
          <w:szCs w:val="21"/>
          <w:lang w:eastAsia="zh-CN"/>
        </w:rPr>
        <w:t>上</w:t>
      </w:r>
      <w:r>
        <w:rPr>
          <w:rFonts w:ascii="宋体" w:eastAsia="宋体" w:hAnsi="宋体" w:cs="宋体" w:hint="eastAsia"/>
          <w:sz w:val="21"/>
          <w:szCs w:val="21"/>
        </w:rPr>
        <w:t>表数据在</w:t>
      </w:r>
      <w:r>
        <w:rPr>
          <w:rFonts w:ascii="宋体" w:hAnsi="宋体" w:cs="宋体" w:hint="eastAsia"/>
          <w:sz w:val="21"/>
          <w:szCs w:val="21"/>
          <w:lang w:eastAsia="zh-CN"/>
        </w:rPr>
        <w:t>下</w:t>
      </w:r>
      <w:r>
        <w:rPr>
          <w:rFonts w:ascii="宋体" w:eastAsia="宋体" w:hAnsi="宋体" w:cs="宋体" w:hint="eastAsia"/>
          <w:sz w:val="21"/>
          <w:szCs w:val="21"/>
        </w:rPr>
        <w:t>图坐标中绘出水的温度与时间的关系图象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jc w:val="center"/>
        <w:rPr>
          <w:rFonts w:ascii="宋体" w:eastAsia="宋体" w:hAnsi="宋体" w:cs="宋体" w:hint="eastAsia"/>
          <w:sz w:val="21"/>
          <w:szCs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2170430</wp:posOffset>
                </wp:positionH>
                <wp:positionV relativeFrom="paragraph">
                  <wp:posOffset>653415</wp:posOffset>
                </wp:positionV>
                <wp:extent cx="644525" cy="30353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5234940" y="6668135"/>
                          <a:ext cx="644525" cy="303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ascii="宋体" w:eastAsia="宋体" w:hAnsi="宋体" w:cs="宋体" w:hint="eastAsia"/>
                                <w:sz w:val="21"/>
                                <w:szCs w:val="21"/>
                                <w:u w:val="single"/>
                              </w:rPr>
                              <w:t>▲▲▲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35" type="#_x0000_t202" style="width:50.75pt;height:23.9pt;margin-top:51.45pt;margin-left:170.9pt;mso-height-relative:page;mso-width-relative:page;position:absolute;z-index:251659264" coordsize="21600,21600" filled="f" stroked="f">
                <o:lock v:ext="edit" aspectratio="f"/>
                <v:textbox>
                  <w:txbxContent>
                    <w:p>
                      <w:r>
                        <w:rPr>
                          <w:rFonts w:ascii="宋体" w:eastAsia="宋体" w:hAnsi="宋体" w:cs="宋体" w:hint="eastAsia"/>
                          <w:sz w:val="21"/>
                          <w:szCs w:val="21"/>
                          <w:u w:val="single"/>
                        </w:rPr>
                        <w:t>▲▲▲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1932305" cy="1558925"/>
            <wp:effectExtent l="0" t="0" r="10795" b="3175"/>
            <wp:docPr id="16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166283" name="图片 5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rcRect l="46903" b="10073"/>
                    <a:stretch>
                      <a:fillRect/>
                    </a:stretch>
                  </pic:blipFill>
                  <pic:spPr>
                    <a:xfrm>
                      <a:off x="0" y="0"/>
                      <a:ext cx="1932305" cy="155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4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由数据及</w:t>
      </w:r>
      <w:r>
        <w:rPr>
          <w:rFonts w:ascii="宋体" w:hAnsi="宋体" w:cs="宋体" w:hint="eastAsia"/>
          <w:sz w:val="21"/>
          <w:szCs w:val="21"/>
          <w:lang w:eastAsia="zh-CN"/>
        </w:rPr>
        <w:t>现象</w:t>
      </w:r>
      <w:r>
        <w:rPr>
          <w:rFonts w:ascii="宋体" w:eastAsia="宋体" w:hAnsi="宋体" w:cs="宋体" w:hint="eastAsia"/>
          <w:sz w:val="21"/>
          <w:szCs w:val="21"/>
        </w:rPr>
        <w:t>可知，水沸腾</w:t>
      </w:r>
      <w:r>
        <w:rPr>
          <w:rFonts w:ascii="宋体" w:hAnsi="宋体" w:cs="宋体" w:hint="eastAsia"/>
          <w:sz w:val="21"/>
          <w:szCs w:val="21"/>
          <w:lang w:eastAsia="zh-CN"/>
        </w:rPr>
        <w:t>的条件是达到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sz w:val="21"/>
          <w:szCs w:val="21"/>
          <w:u w:val="none"/>
          <w:lang w:val="en-US" w:eastAsia="zh-CN"/>
        </w:rPr>
        <w:t>，</w:t>
      </w:r>
      <w:r>
        <w:rPr>
          <w:rFonts w:ascii="宋体" w:eastAsia="宋体" w:hAnsi="宋体" w:cs="宋体" w:hint="eastAsia"/>
          <w:sz w:val="21"/>
          <w:szCs w:val="21"/>
        </w:rPr>
        <w:t>继续吸热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5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实验中收集多组数据是为了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（选填“寻找普遍规律”或“减小实验误差”）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6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乙、丙两组同学虽然选用的实验装置相同，但水开始沸腾的时刻不同，他们绘制的沸腾图象如图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sz w:val="21"/>
          <w:szCs w:val="21"/>
        </w:rPr>
        <w:t>所示，得到a、b两种不同图象的原因是水的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不同</w:t>
      </w:r>
      <w:r>
        <w:rPr>
          <w:rFonts w:ascii="宋体" w:hAnsi="宋体" w:cs="宋体" w:hint="eastAsia"/>
          <w:sz w:val="21"/>
          <w:szCs w:val="21"/>
          <w:lang w:eastAsia="zh-CN"/>
        </w:rPr>
        <w:t>（</w:t>
      </w:r>
      <w:r>
        <w:rPr>
          <w:rFonts w:ascii="宋体" w:eastAsia="宋体" w:hAnsi="宋体" w:cs="宋体" w:hint="eastAsia"/>
          <w:sz w:val="21"/>
          <w:szCs w:val="21"/>
        </w:rPr>
        <w:t>选填</w:t>
      </w:r>
      <w:r>
        <w:rPr>
          <w:rFonts w:ascii="宋体" w:hAnsi="宋体" w:cs="宋体" w:hint="eastAsia"/>
          <w:sz w:val="21"/>
          <w:szCs w:val="21"/>
          <w:lang w:eastAsia="zh-CN"/>
        </w:rPr>
        <w:t>“初温”</w:t>
      </w:r>
      <w:r>
        <w:rPr>
          <w:rFonts w:ascii="宋体" w:eastAsia="宋体" w:hAnsi="宋体" w:cs="宋体" w:hint="eastAsia"/>
          <w:sz w:val="21"/>
          <w:szCs w:val="21"/>
        </w:rPr>
        <w:t>或</w:t>
      </w:r>
      <w:r>
        <w:rPr>
          <w:rFonts w:ascii="宋体" w:hAnsi="宋体" w:cs="宋体" w:hint="eastAsia"/>
          <w:sz w:val="21"/>
          <w:szCs w:val="21"/>
          <w:lang w:eastAsia="zh-CN"/>
        </w:rPr>
        <w:t>“质量”）</w:t>
      </w:r>
      <w:r>
        <w:rPr>
          <w:rFonts w:ascii="宋体" w:eastAsia="宋体" w:hAnsi="宋体" w:cs="宋体" w:hint="eastAsia"/>
          <w:sz w:val="21"/>
          <w:szCs w:val="21"/>
        </w:rPr>
        <w:t>；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7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实验过程中，小明发现在刚拿走酒精灯时，烧杯中的水依然在沸腾</w:t>
      </w:r>
      <w:r>
        <w:rPr>
          <w:rFonts w:ascii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小明经过思考后觉得原因是此时铁圈b和石棉网的温度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（选填“高于”或“低于”）水的沸点；</w:t>
      </w:r>
    </w:p>
    <w:p>
      <w:pPr>
        <w:spacing w:line="240" w:lineRule="auto"/>
        <w:ind w:right="0"/>
        <w:rPr>
          <w:rFonts w:ascii="宋体" w:eastAsia="宋体" w:hAnsi="宋体" w:cs="宋体" w:hint="eastAsia"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8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sz w:val="21"/>
          <w:szCs w:val="21"/>
        </w:rPr>
        <w:t>小丽观察到沸腾前和沸腾时水中气泡上升过程中的两种情况，如图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E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F</w:t>
      </w:r>
      <w:r>
        <w:rPr>
          <w:rFonts w:ascii="宋体" w:eastAsia="宋体" w:hAnsi="宋体" w:cs="宋体" w:hint="eastAsia"/>
          <w:sz w:val="21"/>
          <w:szCs w:val="21"/>
        </w:rPr>
        <w:t>所示，则图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是水沸腾前的情况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  <w:r>
        <w:rPr>
          <w:rFonts w:ascii="宋体" w:eastAsia="宋体" w:hAnsi="宋体" w:cs="宋体" w:hint="eastAsia"/>
          <w:sz w:val="21"/>
          <w:szCs w:val="21"/>
        </w:rPr>
        <w:t>水沸腾时，烧杯中不停地冒出“白气”，这些“白气”实际上是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（选填“小水滴”或“水蒸气”）</w:t>
      </w:r>
      <w:r>
        <w:rPr>
          <w:rFonts w:ascii="宋体" w:eastAsia="宋体" w:hAnsi="宋体" w:cs="宋体" w:hint="eastAsia"/>
          <w:sz w:val="21"/>
          <w:szCs w:val="21"/>
          <w:lang w:eastAsia="zh-CN"/>
        </w:rPr>
        <w:t>.</w:t>
      </w:r>
    </w:p>
    <w:p>
      <w:pPr>
        <w:spacing w:line="240" w:lineRule="auto"/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</w:pPr>
      <w:r>
        <w:rPr>
          <w:rFonts w:ascii="宋体" w:hAnsi="宋体" w:cs="宋体" w:hint="eastAsia"/>
          <w:b w:val="0"/>
          <w:bCs w:val="0"/>
          <w:color w:val="auto"/>
          <w:sz w:val="21"/>
          <w:szCs w:val="21"/>
          <w:lang w:val="en-US" w:eastAsia="zh-CN"/>
        </w:rPr>
        <w:t>29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  <w:lang w:val="en-US" w:eastAsia="zh-CN"/>
        </w:rPr>
        <w:t>.</w:t>
      </w:r>
      <w:r>
        <w:rPr>
          <w:rFonts w:ascii="宋体" w:eastAsia="宋体" w:hAnsi="宋体" w:cs="宋体" w:hint="eastAsia"/>
          <w:b w:val="0"/>
          <w:bCs w:val="0"/>
          <w:color w:val="auto"/>
          <w:sz w:val="21"/>
          <w:szCs w:val="21"/>
        </w:rPr>
        <w:t>阅读短文，回答问题：</w:t>
      </w:r>
    </w:p>
    <w:p>
      <w:pPr>
        <w:keepNext w:val="0"/>
        <w:keepLines w:val="0"/>
        <w:widowControl/>
        <w:suppressLineNumbers w:val="0"/>
        <w:spacing w:line="240" w:lineRule="auto"/>
        <w:jc w:val="center"/>
        <w:rPr>
          <w:rFonts w:ascii="楷体" w:eastAsia="楷体" w:hAnsi="楷体" w:cs="楷体" w:hint="eastAsia"/>
          <w:color w:val="auto"/>
          <w:sz w:val="21"/>
          <w:szCs w:val="21"/>
        </w:rPr>
      </w:pPr>
      <w:r>
        <w:rPr>
          <w:rFonts w:ascii="楷体" w:eastAsia="楷体" w:hAnsi="楷体" w:cs="楷体" w:hint="eastAsia"/>
          <w:color w:val="auto"/>
          <w:kern w:val="0"/>
          <w:sz w:val="21"/>
          <w:szCs w:val="21"/>
          <w:lang w:val="en-US" w:eastAsia="zh-CN" w:bidi="ar"/>
        </w:rPr>
        <w:t>“天路”上的热棒技术</w:t>
      </w:r>
    </w:p>
    <w:p>
      <w:pPr>
        <w:keepNext w:val="0"/>
        <w:keepLines w:val="0"/>
        <w:widowControl/>
        <w:suppressLineNumbers w:val="0"/>
        <w:spacing w:line="240" w:lineRule="auto"/>
        <w:ind w:firstLine="420" w:firstLineChars="200"/>
        <w:jc w:val="left"/>
        <w:rPr>
          <w:rFonts w:ascii="楷体" w:eastAsia="楷体" w:hAnsi="楷体" w:cs="楷体" w:hint="eastAsia"/>
          <w:color w:val="auto"/>
          <w:kern w:val="0"/>
          <w:sz w:val="21"/>
          <w:szCs w:val="21"/>
          <w:lang w:val="en-US" w:eastAsia="zh-CN" w:bidi="ar"/>
        </w:rPr>
      </w:pPr>
      <w:r>
        <w:rPr>
          <w:rFonts w:ascii="楷体" w:eastAsia="楷体" w:hAnsi="楷体" w:cs="楷体" w:hint="eastAsia"/>
          <w:color w:val="auto"/>
          <w:kern w:val="0"/>
          <w:sz w:val="21"/>
          <w:szCs w:val="21"/>
          <w:lang w:val="en-US" w:eastAsia="zh-CN" w:bidi="ar"/>
        </w:rPr>
        <w:t xml:space="preserve">被称为“天路”的青藏铁路，在修建时遇到的最大问题就是多年冻土对路基的影响，青藏高原多年冻土的年平均气温约为-3.5°～-2℃．夏天气温上升，冻土层中的冰就要熔化，使路基硬度减弱，火车的重压会使路基及铁轨严重变形，而冬天温度降低，冻土层的水结冰，上面的路基和钢轨就会鼓起来，冻土层反复冻融及冬季不完全冻结，严重危及铁路路基，火车极易脱轨．因此，为了使冻土层保持稳定，工程建设者们有许多发明创造，其中有项技术叫“热棒”． </w:t>
      </w:r>
    </w:p>
    <w:p>
      <w:pPr>
        <w:keepNext w:val="0"/>
        <w:keepLines w:val="0"/>
        <w:widowControl/>
        <w:suppressLineNumbers w:val="0"/>
        <w:spacing w:line="240" w:lineRule="auto"/>
        <w:ind w:firstLine="420" w:firstLineChars="200"/>
        <w:jc w:val="left"/>
        <w:rPr>
          <w:rFonts w:ascii="楷体" w:eastAsia="楷体" w:hAnsi="楷体" w:cs="楷体" w:hint="eastAsia"/>
          <w:color w:val="auto"/>
          <w:kern w:val="0"/>
          <w:sz w:val="21"/>
          <w:szCs w:val="21"/>
          <w:lang w:val="en-US" w:eastAsia="zh-CN" w:bidi="ar"/>
        </w:rPr>
      </w:pPr>
      <w:r>
        <w:rPr>
          <w:rFonts w:ascii="楷体" w:eastAsia="楷体" w:hAnsi="楷体" w:cs="楷体" w:hint="eastAsia"/>
          <w:color w:val="auto"/>
          <w:kern w:val="0"/>
          <w:sz w:val="21"/>
          <w:szCs w:val="21"/>
          <w:lang w:val="en-US" w:eastAsia="zh-CN" w:bidi="ar"/>
        </w:rPr>
        <w:t>在冻土区，路基两旁插有一排排碗口粗细、看上去像护栏的金属棒，如图甲所示，这就是“热棒”．它们的间隔为2m，高出路面2m，插入路基下5m．棒体是封闭中空的，里面灌有液态的氨，外表顶端有散热片．图乙是热棒的工作原理图．我们知道，酒精比水更容易变成气体， 而液态氨变成气体比酒精还要容易．</w:t>
      </w:r>
      <w:r>
        <w:rPr>
          <w:rFonts w:ascii="楷体" w:eastAsia="楷体" w:hAnsi="楷体" w:cs="楷体" w:hint="eastAsia"/>
          <w:sz w:val="21"/>
          <w:szCs w:val="21"/>
        </w:rPr>
        <w:t>当棒的下方一端受热时，里面的液态氮会吸热而变成气态氨，在管内压力差的作用下，蒸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气</w:t>
      </w:r>
      <w:r>
        <w:rPr>
          <w:rFonts w:ascii="楷体" w:eastAsia="楷体" w:hAnsi="楷体" w:cs="楷体" w:hint="eastAsia"/>
          <w:sz w:val="21"/>
          <w:szCs w:val="21"/>
        </w:rPr>
        <w:t>上升至冷凝段，与较冷的冷凝器管壁接触，放出热量，再通过冷凝器的散热片将热量传递到空气中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.</w:t>
      </w:r>
      <w:r>
        <w:rPr>
          <w:rFonts w:ascii="楷体" w:eastAsia="楷体" w:hAnsi="楷体" w:cs="楷体" w:hint="eastAsia"/>
          <w:sz w:val="21"/>
          <w:szCs w:val="21"/>
        </w:rPr>
        <w:t>同时蒸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气</w:t>
      </w:r>
      <w:r>
        <w:rPr>
          <w:rFonts w:ascii="楷体" w:eastAsia="楷体" w:hAnsi="楷体" w:cs="楷体" w:hint="eastAsia"/>
          <w:sz w:val="21"/>
          <w:szCs w:val="21"/>
        </w:rPr>
        <w:t>物质遇冷冷凝成液体，在重力的作用下，液体沿管壁回流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到</w:t>
      </w:r>
      <w:r>
        <w:rPr>
          <w:rFonts w:ascii="楷体" w:eastAsia="楷体" w:hAnsi="楷体" w:cs="楷体" w:hint="eastAsia"/>
          <w:sz w:val="21"/>
          <w:szCs w:val="21"/>
        </w:rPr>
        <w:t>下方一端，再蒸发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.</w:t>
      </w:r>
      <w:r>
        <w:rPr>
          <w:rFonts w:ascii="楷体" w:eastAsia="楷体" w:hAnsi="楷体" w:cs="楷体" w:hint="eastAsia"/>
          <w:color w:val="auto"/>
          <w:kern w:val="0"/>
          <w:sz w:val="21"/>
          <w:szCs w:val="21"/>
          <w:lang w:val="en-US" w:eastAsia="zh-CN" w:bidi="ar"/>
        </w:rPr>
        <w:t>如此循环往复．正是液态氨在“热棒”中默默无闻地工作，使它成了保持路基冻土的“冰箱”．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ascii="宋体" w:eastAsia="宋体" w:hAnsi="宋体" w:cs="宋体" w:hint="default"/>
          <w:color w:val="auto"/>
          <w:sz w:val="21"/>
          <w:szCs w:val="21"/>
          <w:lang w:val="en-US"/>
        </w:rPr>
      </w:pPr>
      <w:r>
        <w:rPr>
          <w:rFonts w:ascii="宋体" w:eastAsia="宋体" w:hAnsi="宋体" w:cs="宋体" w:hint="eastAsia"/>
          <w:color w:val="auto"/>
        </w:rPr>
        <w:t>(1)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当它的下方一端受热时，里面的液态氨会变成气态氨，气态氨跑到上方一端时会变成液体</w:t>
      </w: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需要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（选填“吸热”、</w:t>
      </w:r>
      <w:r>
        <w:rPr>
          <w:rFonts w:ascii="宋体" w:hAnsi="宋体" w:cs="宋体" w:hint="eastAsia"/>
          <w:sz w:val="21"/>
          <w:szCs w:val="21"/>
          <w:lang w:eastAsia="zh-CN"/>
        </w:rPr>
        <w:t>“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放热”）</w:t>
      </w: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.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2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“热棒”能够保持路基冻土，是因为液态氨具有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 xml:space="preserve">的特性． 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 xml:space="preserve">A.沸点高 </w:t>
      </w: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 w:bidi="ar"/>
        </w:rPr>
        <w:t xml:space="preserve">          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B.沸点低</w:t>
      </w: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 w:bidi="ar"/>
        </w:rPr>
        <w:t xml:space="preserve">    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 xml:space="preserve"> </w:t>
      </w: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 w:bidi="ar"/>
        </w:rPr>
        <w:t xml:space="preserve">   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sz w:val="21"/>
        </w:rPr>
      </w:pPr>
      <w:r>
        <w:rPr>
          <w:rFonts w:ascii="楷体" w:eastAsia="楷体" w:hAnsi="楷体" w:cs="楷体" w:hint="eastAsia"/>
          <w:color w:val="auto"/>
          <w:kern w:val="0"/>
          <w:sz w:val="21"/>
          <w:szCs w:val="21"/>
          <w:lang w:val="en-US" w:eastAsia="zh-CN" w:bidi="ar"/>
        </w:rPr>
        <w:t xml:space="preserve">      </w:t>
      </w:r>
      <w:r>
        <w:rPr>
          <w:sz w:val="21"/>
        </w:rPr>
        <mc:AlternateContent>
          <mc:Choice Requires="wpg">
            <w:drawing>
              <wp:inline distT="0" distB="0" distL="114300" distR="114300">
                <wp:extent cx="4572000" cy="1837690"/>
                <wp:effectExtent l="0" t="0" r="0" b="0"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572000" cy="1837690"/>
                          <a:chOff x="4005" y="99908"/>
                          <a:chExt cx="7200" cy="2894"/>
                        </a:xfrm>
                      </wpg:grpSpPr>
                      <pic:pic xmlns:pic="http://schemas.openxmlformats.org/drawingml/2006/picture">
                        <pic:nvPicPr>
                          <pic:cNvPr id="40" name="图片 40" descr="图片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4005" y="99908"/>
                            <a:ext cx="7200" cy="2895"/>
                          </a:xfrm>
                          <a:prstGeom prst="rect">
                            <a:avLst/>
                          </a:prstGeom>
                        </pic:spPr>
                      </pic:pic>
                      <wps:wsp xmlns:wps="http://schemas.microsoft.com/office/word/2010/wordprocessingShape">
                        <wps:cNvPr id="41" name="文本框 41"/>
                        <wps:cNvSpPr txBox="1"/>
                        <wps:spPr>
                          <a:xfrm>
                            <a:off x="9188" y="100349"/>
                            <a:ext cx="1015" cy="1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="楷体" w:eastAsia="楷体" w:hAnsi="楷体" w:cs="楷体" w:hint="eastAsia"/>
                                  <w:sz w:val="20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楷体" w:eastAsia="楷体" w:hAnsi="楷体" w:cs="楷体" w:hint="eastAsia"/>
                                  <w:sz w:val="20"/>
                                  <w:szCs w:val="22"/>
                                  <w:lang w:val="en-US" w:eastAsia="zh-CN"/>
                                </w:rPr>
                                <w:t>散热片</w:t>
                              </w:r>
                            </w:p>
                            <w:p>
                              <w:pPr>
                                <w:rPr>
                                  <w:rFonts w:ascii="楷体" w:eastAsia="楷体" w:hAnsi="楷体" w:cs="楷体" w:hint="eastAsia"/>
                                  <w:sz w:val="20"/>
                                  <w:szCs w:val="22"/>
                                  <w:lang w:val="en-US" w:eastAsia="zh-CN"/>
                                </w:rPr>
                              </w:pPr>
                            </w:p>
                            <w:p>
                              <w:pPr>
                                <w:rPr>
                                  <w:rFonts w:ascii="楷体" w:eastAsia="楷体" w:hAnsi="楷体" w:cs="楷体" w:hint="eastAsia"/>
                                  <w:sz w:val="20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ascii="楷体" w:eastAsia="楷体" w:hAnsi="楷体" w:cs="楷体" w:hint="eastAsia"/>
                                  <w:sz w:val="20"/>
                                  <w:szCs w:val="22"/>
                                  <w:lang w:val="en-US" w:eastAsia="zh-CN"/>
                                </w:rPr>
                                <w:t>冻土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i1036" style="width:5in;height:144.7pt" coordorigin="4005,99908" coordsize="7200,2894">
                <o:lock v:ext="edit" aspectratio="f"/>
                <v:shape id="_x0000_s1026" o:spid="_x0000_s1037" type="#_x0000_t75" alt="图片1" style="width:7200;height:2895;left:4005;position:absolute;top:99908" coordsize="21600,21600" o:preferrelative="t" filled="f" stroked="f">
                  <v:imagedata r:id="rId22" o:title=""/>
                  <o:lock v:ext="edit" aspectratio="t"/>
                </v:shape>
                <v:shape id="_x0000_s1026" o:spid="_x0000_s1038" type="#_x0000_t202" style="width:1015;height:1440;left:9188;position:absolute;top:100349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rFonts w:ascii="楷体" w:eastAsia="楷体" w:hAnsi="楷体" w:cs="楷体" w:hint="eastAsia"/>
                            <w:sz w:val="20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ascii="楷体" w:eastAsia="楷体" w:hAnsi="楷体" w:cs="楷体" w:hint="eastAsia"/>
                            <w:sz w:val="20"/>
                            <w:szCs w:val="22"/>
                            <w:lang w:val="en-US" w:eastAsia="zh-CN"/>
                          </w:rPr>
                          <w:t>散热片</w:t>
                        </w:r>
                      </w:p>
                      <w:p>
                        <w:pPr>
                          <w:rPr>
                            <w:rFonts w:ascii="楷体" w:eastAsia="楷体" w:hAnsi="楷体" w:cs="楷体" w:hint="eastAsia"/>
                            <w:sz w:val="20"/>
                            <w:szCs w:val="22"/>
                            <w:lang w:val="en-US" w:eastAsia="zh-CN"/>
                          </w:rPr>
                        </w:pPr>
                      </w:p>
                      <w:p>
                        <w:pPr>
                          <w:rPr>
                            <w:rFonts w:ascii="楷体" w:eastAsia="楷体" w:hAnsi="楷体" w:cs="楷体" w:hint="eastAsia"/>
                            <w:sz w:val="20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ascii="楷体" w:eastAsia="楷体" w:hAnsi="楷体" w:cs="楷体" w:hint="eastAsia"/>
                            <w:sz w:val="20"/>
                            <w:szCs w:val="22"/>
                            <w:lang w:val="en-US" w:eastAsia="zh-CN"/>
                          </w:rPr>
                          <w:t>冻土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>
      <w:pPr>
        <w:keepNext w:val="0"/>
        <w:keepLines w:val="0"/>
        <w:widowControl/>
        <w:suppressLineNumbers w:val="0"/>
        <w:spacing w:line="240" w:lineRule="auto"/>
        <w:ind w:firstLine="2400" w:firstLineChars="1200"/>
        <w:jc w:val="left"/>
        <w:rPr>
          <w:rFonts w:ascii="楷体" w:eastAsia="楷体" w:hAnsi="楷体" w:cs="楷体" w:hint="eastAsia"/>
          <w:sz w:val="20"/>
          <w:szCs w:val="22"/>
          <w:lang w:val="en-US" w:eastAsia="zh-CN"/>
        </w:rPr>
      </w:pPr>
      <w:r>
        <w:rPr>
          <w:rFonts w:ascii="楷体" w:eastAsia="楷体" w:hAnsi="楷体" w:cs="楷体" w:hint="eastAsia"/>
          <w:sz w:val="20"/>
          <w:szCs w:val="22"/>
          <w:lang w:eastAsia="zh-CN"/>
        </w:rPr>
        <w:t>甲</w:t>
      </w:r>
      <w:r>
        <w:rPr>
          <w:rFonts w:ascii="楷体" w:eastAsia="楷体" w:hAnsi="楷体" w:cs="楷体" w:hint="eastAsia"/>
          <w:sz w:val="20"/>
          <w:szCs w:val="22"/>
          <w:lang w:val="en-US" w:eastAsia="zh-CN"/>
        </w:rPr>
        <w:t xml:space="preserve">                                          </w:t>
      </w:r>
      <w:r>
        <w:rPr>
          <w:rFonts w:ascii="楷体" w:eastAsia="楷体" w:hAnsi="楷体" w:cs="楷体" w:hint="eastAsia"/>
          <w:sz w:val="20"/>
          <w:szCs w:val="22"/>
          <w:lang w:eastAsia="zh-CN"/>
        </w:rPr>
        <w:t>乙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3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下列说法</w:t>
      </w:r>
      <w:r>
        <w:rPr>
          <w:rFonts w:ascii="宋体" w:eastAsia="宋体" w:hAnsi="宋体" w:cs="宋体" w:hint="eastAsia"/>
          <w:b/>
          <w:bCs/>
          <w:color w:val="auto"/>
          <w:kern w:val="0"/>
          <w:sz w:val="21"/>
          <w:szCs w:val="21"/>
          <w:lang w:val="en-US" w:eastAsia="zh-CN" w:bidi="ar"/>
        </w:rPr>
        <w:t>正确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的是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A.热棒工作时，氨从气态到液态是通过</w:t>
      </w: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压缩体积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 xml:space="preserve">的方法实现的 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 xml:space="preserve">B.散热片的作用是提高气态氨的吸热效果 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C.热棒工作时，</w:t>
      </w: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上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端发生的物态变化是</w:t>
      </w: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液化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D.冻土中的水结冰时体积要</w:t>
      </w:r>
      <w:r>
        <w:rPr>
          <w:rFonts w:ascii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收缩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ascii="宋体" w:eastAsia="宋体" w:hAnsi="宋体" w:cs="宋体" w:hint="eastAsia"/>
          <w:color w:val="auto"/>
          <w:sz w:val="21"/>
          <w:szCs w:val="21"/>
        </w:r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4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热棒工作时，地面空气温度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 xml:space="preserve">（低于/等于/高于）冻土的温度． </w:t>
      </w:r>
    </w:p>
    <w:p>
      <w:pPr>
        <w:widowControl/>
        <w:spacing w:line="240" w:lineRule="auto"/>
        <w:jc w:val="left"/>
        <w:rPr>
          <w:rFonts w:ascii="宋体" w:eastAsia="宋体" w:hAnsi="宋体" w:cs="宋体" w:hint="eastAsia"/>
          <w:sz w:val="21"/>
          <w:szCs w:val="21"/>
        </w:rPr>
        <w:sectPr>
          <w:footerReference w:type="default" r:id="rId23"/>
          <w:headerReference w:type="first" r:id="rId24"/>
          <w:pgSz w:w="10376" w:h="14685"/>
          <w:pgMar w:top="1100" w:right="1026" w:bottom="986" w:left="1026" w:header="851" w:footer="652" w:gutter="0"/>
          <w:cols w:num="1" w:space="0"/>
          <w:rtlGutter w:val="0"/>
          <w:docGrid w:type="lines" w:linePitch="312" w:charSpace="0"/>
        </w:sectPr>
      </w:pPr>
      <w:r>
        <w:rPr>
          <w:rFonts w:ascii="宋体" w:eastAsia="宋体" w:hAnsi="宋体" w:cs="宋体" w:hint="eastAsia"/>
          <w:color w:val="000000"/>
        </w:rPr>
        <w:t>(</w:t>
      </w:r>
      <w:r>
        <w:rPr>
          <w:rFonts w:ascii="宋体" w:hAnsi="宋体" w:cs="宋体" w:hint="eastAsia"/>
          <w:color w:val="000000"/>
          <w:lang w:val="en-US" w:eastAsia="zh-CN"/>
        </w:rPr>
        <w:t>5</w:t>
      </w:r>
      <w:r>
        <w:rPr>
          <w:rFonts w:ascii="宋体" w:eastAsia="宋体" w:hAnsi="宋体" w:cs="宋体" w:hint="eastAsia"/>
          <w:color w:val="000000"/>
        </w:rPr>
        <w:t>)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热棒具有独特的单向传热性能：热量只能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▲ </w:t>
      </w:r>
      <w:r>
        <w:rPr>
          <w:rFonts w:ascii="宋体" w:eastAsia="宋体" w:hAnsi="宋体" w:cs="宋体"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ascii="宋体" w:eastAsia="宋体" w:hAnsi="宋体" w:cs="宋体" w:hint="eastAsia"/>
          <w:color w:val="auto"/>
          <w:kern w:val="0"/>
          <w:sz w:val="21"/>
          <w:szCs w:val="21"/>
          <w:lang w:val="en-US" w:eastAsia="zh-CN" w:bidi="ar"/>
        </w:rPr>
        <w:t>（向上/向下）传输，反向不能传热．</w:t>
      </w:r>
    </w:p>
    <w:p>
      <w:r>
        <w:rPr>
          <w:rFonts w:ascii="宋体" w:eastAsia="宋体" w:hAnsi="宋体" w:cs="宋体" w:hint="eastAsia"/>
          <w:sz w:val="21"/>
          <w:szCs w:val="21"/>
        </w:rPr>
        <w:drawing>
          <wp:inline>
            <wp:extent cx="4946640" cy="8000365"/>
            <wp:docPr id="10004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97495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46640" cy="800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376" w:h="14685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right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lang w:eastAsia="zh-CN"/>
      </w:rPr>
      <w:t>试卷共</w:t>
    </w:r>
    <w:r>
      <w:rPr>
        <w:rFonts w:hint="eastAsia"/>
        <w:lang w:val="en-US" w:eastAsia="zh-CN"/>
      </w:rPr>
      <w:t>7页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wrapNone/>
          <wp:docPr id="10005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581874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51EB8F2"/>
    <w:multiLevelType w:val="singleLevel"/>
    <w:tmpl w:val="D51EB8F2"/>
    <w:lvl w:ilvl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78D4D61"/>
    <w:multiLevelType w:val="singleLevel"/>
    <w:tmpl w:val="478D4D61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766261"/>
    <w:rsid w:val="04334362"/>
    <w:rsid w:val="044F483A"/>
    <w:rsid w:val="045507AA"/>
    <w:rsid w:val="04592028"/>
    <w:rsid w:val="04681A96"/>
    <w:rsid w:val="04A86352"/>
    <w:rsid w:val="04C0046A"/>
    <w:rsid w:val="06AF2E1A"/>
    <w:rsid w:val="0840394F"/>
    <w:rsid w:val="09457DBD"/>
    <w:rsid w:val="099C5192"/>
    <w:rsid w:val="09EA78BE"/>
    <w:rsid w:val="0B01063E"/>
    <w:rsid w:val="0B7E482A"/>
    <w:rsid w:val="0C9250FD"/>
    <w:rsid w:val="0DFE2308"/>
    <w:rsid w:val="0EAB6F5B"/>
    <w:rsid w:val="0F1229CB"/>
    <w:rsid w:val="134D2FE9"/>
    <w:rsid w:val="13E427F3"/>
    <w:rsid w:val="14C34D90"/>
    <w:rsid w:val="14F63FD4"/>
    <w:rsid w:val="156F6B5A"/>
    <w:rsid w:val="15D37758"/>
    <w:rsid w:val="181429F4"/>
    <w:rsid w:val="18161162"/>
    <w:rsid w:val="19E964D1"/>
    <w:rsid w:val="1ADD57D9"/>
    <w:rsid w:val="1B902465"/>
    <w:rsid w:val="1E2B624B"/>
    <w:rsid w:val="20512309"/>
    <w:rsid w:val="211A123A"/>
    <w:rsid w:val="22BB674D"/>
    <w:rsid w:val="246808F3"/>
    <w:rsid w:val="26B4769A"/>
    <w:rsid w:val="26C06D98"/>
    <w:rsid w:val="27243C54"/>
    <w:rsid w:val="2779465F"/>
    <w:rsid w:val="29D76027"/>
    <w:rsid w:val="2C3C33DC"/>
    <w:rsid w:val="2C556A8B"/>
    <w:rsid w:val="2CB025C9"/>
    <w:rsid w:val="30FD1B16"/>
    <w:rsid w:val="316D66F7"/>
    <w:rsid w:val="33D922AE"/>
    <w:rsid w:val="35155921"/>
    <w:rsid w:val="3AEE6BC8"/>
    <w:rsid w:val="3C0329B4"/>
    <w:rsid w:val="3D953EBA"/>
    <w:rsid w:val="3DBA6D81"/>
    <w:rsid w:val="3E5B157A"/>
    <w:rsid w:val="3E766261"/>
    <w:rsid w:val="3FBB35D4"/>
    <w:rsid w:val="40451CA2"/>
    <w:rsid w:val="428738EF"/>
    <w:rsid w:val="44E769B2"/>
    <w:rsid w:val="454175E7"/>
    <w:rsid w:val="45872E35"/>
    <w:rsid w:val="46103196"/>
    <w:rsid w:val="46772088"/>
    <w:rsid w:val="47CC60D6"/>
    <w:rsid w:val="4AD73966"/>
    <w:rsid w:val="4B4E0E76"/>
    <w:rsid w:val="4BA56D70"/>
    <w:rsid w:val="4BD1170F"/>
    <w:rsid w:val="4C122013"/>
    <w:rsid w:val="4DB46DAD"/>
    <w:rsid w:val="4E307F26"/>
    <w:rsid w:val="4F4B6D67"/>
    <w:rsid w:val="51B343EE"/>
    <w:rsid w:val="52A92CEA"/>
    <w:rsid w:val="533B1315"/>
    <w:rsid w:val="53AD4B46"/>
    <w:rsid w:val="552279BD"/>
    <w:rsid w:val="56A27964"/>
    <w:rsid w:val="5761636F"/>
    <w:rsid w:val="57983FA4"/>
    <w:rsid w:val="57D77FB5"/>
    <w:rsid w:val="59EC75D1"/>
    <w:rsid w:val="5C3A668D"/>
    <w:rsid w:val="5D206234"/>
    <w:rsid w:val="5D803E61"/>
    <w:rsid w:val="5EAD1138"/>
    <w:rsid w:val="622576DD"/>
    <w:rsid w:val="639866D9"/>
    <w:rsid w:val="63CA1942"/>
    <w:rsid w:val="6588381D"/>
    <w:rsid w:val="66805C3B"/>
    <w:rsid w:val="67186662"/>
    <w:rsid w:val="6A8E10BC"/>
    <w:rsid w:val="6CE967D7"/>
    <w:rsid w:val="6CFE72E9"/>
    <w:rsid w:val="6E60330D"/>
    <w:rsid w:val="6EBC1899"/>
    <w:rsid w:val="70850F46"/>
    <w:rsid w:val="7097638E"/>
    <w:rsid w:val="713638B1"/>
    <w:rsid w:val="72E052AA"/>
    <w:rsid w:val="73545C33"/>
    <w:rsid w:val="73B23D6C"/>
    <w:rsid w:val="74EB17A0"/>
    <w:rsid w:val="7679703F"/>
    <w:rsid w:val="77470F72"/>
    <w:rsid w:val="78BB07F3"/>
    <w:rsid w:val="790B6B9D"/>
    <w:rsid w:val="79B51F70"/>
    <w:rsid w:val="7D522F18"/>
    <w:rsid w:val="7DC2141C"/>
    <w:rsid w:val="7E8115E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qFormat/>
    <w:rPr>
      <w:rFonts w:ascii="Times New Roman" w:eastAsiaTheme="minorEastAsia" w:hAnsiTheme="minorHAnsi" w:cstheme="minorBidi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footer" Target="footer1.xml" /><Relationship Id="rId24" Type="http://schemas.openxmlformats.org/officeDocument/2006/relationships/header" Target="header1.xml" /><Relationship Id="rId25" Type="http://schemas.openxmlformats.org/officeDocument/2006/relationships/image" Target="media/image20.jpeg" /><Relationship Id="rId26" Type="http://schemas.openxmlformats.org/officeDocument/2006/relationships/theme" Target="theme/theme1.xml" /><Relationship Id="rId27" Type="http://schemas.openxmlformats.org/officeDocument/2006/relationships/numbering" Target="numbering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5966</Words>
  <Characters>6291</Characters>
  <Application>Microsoft Office Word</Application>
  <DocSecurity>0</DocSecurity>
  <Lines>0</Lines>
  <Paragraphs>0</Paragraphs>
  <ScaleCrop>false</ScaleCrop>
  <Company/>
  <LinksUpToDate>false</LinksUpToDate>
  <CharactersWithSpaces>7141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浩 天</dc:creator>
  <cp:lastModifiedBy>浩 天</cp:lastModifiedBy>
  <cp:revision>1</cp:revision>
  <cp:lastPrinted>2020-09-27T00:27:00Z</cp:lastPrinted>
  <dcterms:created xsi:type="dcterms:W3CDTF">2020-09-20T14:52:00Z</dcterms:created>
  <dcterms:modified xsi:type="dcterms:W3CDTF">2020-09-28T03:56:49Z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